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4C" w:rsidRDefault="00A0614C"/>
    <w:p w:rsidR="00B369B8" w:rsidRPr="00CF5B64" w:rsidRDefault="00B369B8" w:rsidP="00B369B8">
      <w:pPr>
        <w:pBdr>
          <w:bottom w:val="double" w:sz="18" w:space="1" w:color="auto"/>
        </w:pBdr>
        <w:jc w:val="center"/>
        <w:outlineLvl w:val="0"/>
        <w:rPr>
          <w:sz w:val="32"/>
          <w:szCs w:val="32"/>
        </w:rPr>
      </w:pPr>
      <w:r w:rsidRPr="00CF5B64">
        <w:rPr>
          <w:sz w:val="32"/>
          <w:szCs w:val="32"/>
        </w:rPr>
        <w:t>СОБРАНИЕ ДЕПУТАТОВ</w:t>
      </w:r>
    </w:p>
    <w:p w:rsidR="00B369B8" w:rsidRPr="00CF5B64" w:rsidRDefault="00B369B8" w:rsidP="00B369B8">
      <w:pPr>
        <w:pBdr>
          <w:bottom w:val="double" w:sz="18" w:space="1" w:color="auto"/>
        </w:pBdr>
        <w:jc w:val="center"/>
        <w:rPr>
          <w:sz w:val="32"/>
          <w:szCs w:val="32"/>
        </w:rPr>
      </w:pPr>
      <w:r w:rsidRPr="00CF5B64">
        <w:rPr>
          <w:sz w:val="32"/>
          <w:szCs w:val="32"/>
        </w:rPr>
        <w:t xml:space="preserve">Базковского сельского поселения </w:t>
      </w:r>
    </w:p>
    <w:p w:rsidR="00B369B8" w:rsidRPr="00CF5B64" w:rsidRDefault="00B369B8" w:rsidP="00B369B8">
      <w:pPr>
        <w:pBdr>
          <w:bottom w:val="double" w:sz="18" w:space="1" w:color="auto"/>
        </w:pBdr>
        <w:jc w:val="center"/>
        <w:outlineLvl w:val="0"/>
        <w:rPr>
          <w:sz w:val="32"/>
          <w:szCs w:val="32"/>
        </w:rPr>
      </w:pPr>
      <w:r w:rsidRPr="00CF5B64">
        <w:rPr>
          <w:sz w:val="32"/>
          <w:szCs w:val="32"/>
        </w:rPr>
        <w:t>Шолоховского района Ростовской области</w:t>
      </w:r>
    </w:p>
    <w:p w:rsidR="00B369B8" w:rsidRPr="00CF5B64" w:rsidRDefault="00B369B8" w:rsidP="00B369B8">
      <w:pPr>
        <w:pBdr>
          <w:bottom w:val="double" w:sz="18" w:space="1" w:color="auto"/>
        </w:pBdr>
        <w:jc w:val="center"/>
        <w:outlineLvl w:val="0"/>
      </w:pPr>
      <w:r w:rsidRPr="00CF5B64">
        <w:t>ул.Ленина, 1, ст. Базковская, 346260 тел. ( 86311) 77-1-82</w:t>
      </w:r>
    </w:p>
    <w:p w:rsidR="00B369B8" w:rsidRPr="00CF5B64" w:rsidRDefault="00B369B8" w:rsidP="00B369B8">
      <w:pPr>
        <w:pBdr>
          <w:bottom w:val="double" w:sz="18" w:space="1" w:color="auto"/>
        </w:pBdr>
        <w:jc w:val="center"/>
        <w:outlineLvl w:val="0"/>
        <w:rPr>
          <w:rFonts w:ascii="Times New Roman CYR" w:hAnsi="Times New Roman CYR" w:cs="Times New Roman CYR"/>
          <w:sz w:val="40"/>
          <w:szCs w:val="40"/>
        </w:rPr>
      </w:pPr>
      <w:r w:rsidRPr="00CF5B64">
        <w:t>ОГРН 1056139005438,  ИНН/КПП 6139007115 / 613901001</w:t>
      </w:r>
    </w:p>
    <w:p w:rsidR="00E266AB" w:rsidRDefault="00E266AB" w:rsidP="00E266AB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F157D7" w:rsidRDefault="00B2114C" w:rsidP="001350C1">
      <w:pPr>
        <w:pStyle w:val="2"/>
        <w:tabs>
          <w:tab w:val="center" w:pos="5133"/>
          <w:tab w:val="left" w:pos="7789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3F97" w:rsidRPr="00993F97">
        <w:rPr>
          <w:rFonts w:ascii="Times New Roman" w:hAnsi="Times New Roman"/>
          <w:sz w:val="28"/>
          <w:szCs w:val="28"/>
        </w:rPr>
        <w:t>Р Е Ш Е Н И Е</w:t>
      </w:r>
      <w:r>
        <w:rPr>
          <w:rFonts w:ascii="Times New Roman" w:hAnsi="Times New Roman"/>
          <w:sz w:val="28"/>
          <w:szCs w:val="28"/>
        </w:rPr>
        <w:tab/>
      </w:r>
    </w:p>
    <w:p w:rsidR="00993F97" w:rsidRPr="00993F97" w:rsidRDefault="00993F97" w:rsidP="001350C1">
      <w:pPr>
        <w:pStyle w:val="2"/>
        <w:tabs>
          <w:tab w:val="center" w:pos="5133"/>
          <w:tab w:val="left" w:pos="7789"/>
        </w:tabs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r w:rsidRPr="00993F97"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</w:p>
    <w:p w:rsidR="001049C0" w:rsidRDefault="003B6A5D" w:rsidP="003B6A5D">
      <w:pPr>
        <w:pStyle w:val="4"/>
        <w:ind w:firstLine="0"/>
        <w:rPr>
          <w:b w:val="0"/>
          <w:bCs w:val="0"/>
          <w:sz w:val="28"/>
          <w:szCs w:val="28"/>
          <w:lang w:eastAsia="en-US"/>
        </w:rPr>
      </w:pPr>
      <w:r w:rsidRPr="00781CDF">
        <w:rPr>
          <w:b w:val="0"/>
          <w:bCs w:val="0"/>
          <w:sz w:val="28"/>
          <w:szCs w:val="28"/>
          <w:lang w:eastAsia="en-US"/>
        </w:rPr>
        <w:t xml:space="preserve">О  внесении изменений </w:t>
      </w:r>
      <w:r w:rsidR="001049C0">
        <w:rPr>
          <w:b w:val="0"/>
          <w:bCs w:val="0"/>
          <w:sz w:val="28"/>
          <w:szCs w:val="28"/>
          <w:lang w:eastAsia="en-US"/>
        </w:rPr>
        <w:t xml:space="preserve">и дополнений </w:t>
      </w:r>
    </w:p>
    <w:p w:rsidR="001049C0" w:rsidRDefault="003B6A5D" w:rsidP="003B6A5D">
      <w:pPr>
        <w:pStyle w:val="4"/>
        <w:ind w:firstLine="0"/>
        <w:rPr>
          <w:b w:val="0"/>
          <w:bCs w:val="0"/>
          <w:sz w:val="28"/>
          <w:szCs w:val="28"/>
          <w:lang w:eastAsia="en-US"/>
        </w:rPr>
      </w:pPr>
      <w:r w:rsidRPr="00781CDF">
        <w:rPr>
          <w:b w:val="0"/>
          <w:bCs w:val="0"/>
          <w:sz w:val="28"/>
          <w:szCs w:val="28"/>
          <w:lang w:eastAsia="en-US"/>
        </w:rPr>
        <w:t xml:space="preserve">в </w:t>
      </w:r>
      <w:r w:rsidR="001049C0">
        <w:rPr>
          <w:b w:val="0"/>
          <w:bCs w:val="0"/>
          <w:sz w:val="28"/>
          <w:szCs w:val="28"/>
          <w:lang w:eastAsia="en-US"/>
        </w:rPr>
        <w:t>р</w:t>
      </w:r>
      <w:r w:rsidRPr="00781CDF">
        <w:rPr>
          <w:b w:val="0"/>
          <w:bCs w:val="0"/>
          <w:sz w:val="28"/>
          <w:szCs w:val="28"/>
          <w:lang w:eastAsia="en-US"/>
        </w:rPr>
        <w:t>ешение</w:t>
      </w:r>
      <w:r w:rsidR="001049C0">
        <w:rPr>
          <w:b w:val="0"/>
          <w:bCs w:val="0"/>
          <w:sz w:val="28"/>
          <w:szCs w:val="28"/>
          <w:lang w:eastAsia="en-US"/>
        </w:rPr>
        <w:t xml:space="preserve"> </w:t>
      </w:r>
      <w:r w:rsidR="00575452">
        <w:rPr>
          <w:b w:val="0"/>
          <w:bCs w:val="0"/>
          <w:sz w:val="28"/>
          <w:szCs w:val="28"/>
          <w:lang w:eastAsia="en-US"/>
        </w:rPr>
        <w:t>С</w:t>
      </w:r>
      <w:r w:rsidRPr="00781CDF">
        <w:rPr>
          <w:b w:val="0"/>
          <w:bCs w:val="0"/>
          <w:sz w:val="28"/>
          <w:szCs w:val="28"/>
          <w:lang w:eastAsia="en-US"/>
        </w:rPr>
        <w:t xml:space="preserve">обрания депутатов </w:t>
      </w:r>
    </w:p>
    <w:p w:rsidR="001049C0" w:rsidRDefault="003B6A5D" w:rsidP="00993F97">
      <w:pPr>
        <w:pStyle w:val="4"/>
        <w:ind w:firstLine="0"/>
        <w:rPr>
          <w:b w:val="0"/>
          <w:bCs w:val="0"/>
          <w:sz w:val="28"/>
          <w:szCs w:val="28"/>
        </w:rPr>
      </w:pPr>
      <w:r w:rsidRPr="00781CDF">
        <w:rPr>
          <w:b w:val="0"/>
          <w:bCs w:val="0"/>
          <w:sz w:val="28"/>
          <w:szCs w:val="28"/>
          <w:lang w:eastAsia="en-US"/>
        </w:rPr>
        <w:t>от 2</w:t>
      </w:r>
      <w:r w:rsidR="00DB5B85">
        <w:rPr>
          <w:b w:val="0"/>
          <w:bCs w:val="0"/>
          <w:sz w:val="28"/>
          <w:szCs w:val="28"/>
          <w:lang w:eastAsia="en-US"/>
        </w:rPr>
        <w:t>8</w:t>
      </w:r>
      <w:r w:rsidRPr="00781CDF">
        <w:rPr>
          <w:b w:val="0"/>
          <w:bCs w:val="0"/>
          <w:sz w:val="28"/>
          <w:szCs w:val="28"/>
          <w:lang w:eastAsia="en-US"/>
        </w:rPr>
        <w:t>.12.201</w:t>
      </w:r>
      <w:r w:rsidR="00DB5B85">
        <w:rPr>
          <w:b w:val="0"/>
          <w:bCs w:val="0"/>
          <w:sz w:val="28"/>
          <w:szCs w:val="28"/>
          <w:lang w:eastAsia="en-US"/>
        </w:rPr>
        <w:t>6</w:t>
      </w:r>
      <w:r w:rsidRPr="00781CDF">
        <w:rPr>
          <w:b w:val="0"/>
          <w:bCs w:val="0"/>
          <w:sz w:val="28"/>
          <w:szCs w:val="28"/>
          <w:lang w:eastAsia="en-US"/>
        </w:rPr>
        <w:t>г. №</w:t>
      </w:r>
      <w:r w:rsidR="00DB5B85">
        <w:rPr>
          <w:b w:val="0"/>
          <w:bCs w:val="0"/>
          <w:sz w:val="28"/>
          <w:szCs w:val="28"/>
          <w:lang w:eastAsia="en-US"/>
        </w:rPr>
        <w:t>25</w:t>
      </w:r>
      <w:r w:rsidRPr="00781CDF">
        <w:rPr>
          <w:b w:val="0"/>
          <w:bCs w:val="0"/>
          <w:sz w:val="28"/>
          <w:szCs w:val="28"/>
          <w:lang w:eastAsia="en-US"/>
        </w:rPr>
        <w:t xml:space="preserve"> </w:t>
      </w:r>
      <w:r w:rsidR="00DB5B85">
        <w:rPr>
          <w:b w:val="0"/>
          <w:bCs w:val="0"/>
          <w:sz w:val="28"/>
          <w:szCs w:val="28"/>
        </w:rPr>
        <w:t>«</w:t>
      </w:r>
      <w:r w:rsidR="003576D6">
        <w:rPr>
          <w:b w:val="0"/>
          <w:bCs w:val="0"/>
          <w:sz w:val="28"/>
          <w:szCs w:val="28"/>
        </w:rPr>
        <w:t>О</w:t>
      </w:r>
      <w:r w:rsidR="00993F97">
        <w:rPr>
          <w:b w:val="0"/>
          <w:bCs w:val="0"/>
          <w:sz w:val="28"/>
          <w:szCs w:val="28"/>
        </w:rPr>
        <w:t xml:space="preserve"> бюджет</w:t>
      </w:r>
      <w:r w:rsidR="0051624A">
        <w:rPr>
          <w:b w:val="0"/>
          <w:bCs w:val="0"/>
          <w:sz w:val="28"/>
          <w:szCs w:val="28"/>
        </w:rPr>
        <w:t>е</w:t>
      </w:r>
    </w:p>
    <w:p w:rsidR="00DB5B85" w:rsidRDefault="00993F97" w:rsidP="00993F97">
      <w:pPr>
        <w:pStyle w:val="4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B369B8">
        <w:rPr>
          <w:b w:val="0"/>
          <w:bCs w:val="0"/>
          <w:sz w:val="28"/>
          <w:szCs w:val="28"/>
        </w:rPr>
        <w:t>Базковского</w:t>
      </w:r>
      <w:r w:rsidR="00DB5B85">
        <w:rPr>
          <w:b w:val="0"/>
          <w:bCs w:val="0"/>
          <w:sz w:val="28"/>
          <w:szCs w:val="28"/>
        </w:rPr>
        <w:t xml:space="preserve"> </w:t>
      </w:r>
      <w:r w:rsidRPr="00993F97">
        <w:rPr>
          <w:b w:val="0"/>
          <w:bCs w:val="0"/>
          <w:sz w:val="28"/>
          <w:szCs w:val="28"/>
        </w:rPr>
        <w:t xml:space="preserve">сельского поселения </w:t>
      </w:r>
    </w:p>
    <w:p w:rsidR="00DB5B85" w:rsidRDefault="00993F97" w:rsidP="00993F97">
      <w:pPr>
        <w:pStyle w:val="4"/>
        <w:ind w:firstLine="0"/>
        <w:rPr>
          <w:b w:val="0"/>
          <w:bCs w:val="0"/>
          <w:sz w:val="28"/>
          <w:szCs w:val="28"/>
        </w:rPr>
      </w:pPr>
      <w:r w:rsidRPr="00993F97">
        <w:rPr>
          <w:b w:val="0"/>
          <w:bCs w:val="0"/>
          <w:sz w:val="28"/>
          <w:szCs w:val="28"/>
        </w:rPr>
        <w:t>Шолоховского  района</w:t>
      </w:r>
      <w:r w:rsidR="00DB5B85">
        <w:rPr>
          <w:b w:val="0"/>
          <w:bCs w:val="0"/>
          <w:sz w:val="28"/>
          <w:szCs w:val="28"/>
        </w:rPr>
        <w:t xml:space="preserve"> </w:t>
      </w:r>
      <w:r w:rsidRPr="00993F97">
        <w:rPr>
          <w:b w:val="0"/>
          <w:bCs w:val="0"/>
          <w:sz w:val="28"/>
          <w:szCs w:val="28"/>
        </w:rPr>
        <w:t>на 201</w:t>
      </w:r>
      <w:r w:rsidR="00B013A2">
        <w:rPr>
          <w:b w:val="0"/>
          <w:bCs w:val="0"/>
          <w:sz w:val="28"/>
          <w:szCs w:val="28"/>
        </w:rPr>
        <w:t>7</w:t>
      </w:r>
      <w:r w:rsidRPr="00993F97">
        <w:rPr>
          <w:b w:val="0"/>
          <w:bCs w:val="0"/>
          <w:sz w:val="28"/>
          <w:szCs w:val="28"/>
        </w:rPr>
        <w:t xml:space="preserve"> год и </w:t>
      </w:r>
    </w:p>
    <w:p w:rsidR="00993F97" w:rsidRPr="00CB1ED9" w:rsidRDefault="00993F97" w:rsidP="00993F97">
      <w:pPr>
        <w:pStyle w:val="4"/>
        <w:ind w:firstLine="0"/>
        <w:rPr>
          <w:bCs w:val="0"/>
          <w:sz w:val="28"/>
          <w:szCs w:val="28"/>
        </w:rPr>
      </w:pPr>
      <w:r w:rsidRPr="00993F97">
        <w:rPr>
          <w:b w:val="0"/>
          <w:bCs w:val="0"/>
          <w:sz w:val="28"/>
          <w:szCs w:val="28"/>
        </w:rPr>
        <w:t>на плановый период 201</w:t>
      </w:r>
      <w:r w:rsidR="00B013A2">
        <w:rPr>
          <w:b w:val="0"/>
          <w:bCs w:val="0"/>
          <w:sz w:val="28"/>
          <w:szCs w:val="28"/>
        </w:rPr>
        <w:t>8</w:t>
      </w:r>
      <w:r w:rsidRPr="00993F97">
        <w:rPr>
          <w:b w:val="0"/>
          <w:bCs w:val="0"/>
          <w:sz w:val="28"/>
          <w:szCs w:val="28"/>
        </w:rPr>
        <w:t xml:space="preserve"> и 201</w:t>
      </w:r>
      <w:r w:rsidR="00B013A2">
        <w:rPr>
          <w:b w:val="0"/>
          <w:bCs w:val="0"/>
          <w:sz w:val="28"/>
          <w:szCs w:val="28"/>
        </w:rPr>
        <w:t>9</w:t>
      </w:r>
      <w:r w:rsidRPr="00993F97">
        <w:rPr>
          <w:b w:val="0"/>
          <w:bCs w:val="0"/>
          <w:sz w:val="28"/>
          <w:szCs w:val="28"/>
        </w:rPr>
        <w:t xml:space="preserve"> годов</w:t>
      </w:r>
      <w:r w:rsidR="00DB5B85">
        <w:rPr>
          <w:b w:val="0"/>
          <w:bCs w:val="0"/>
          <w:sz w:val="28"/>
          <w:szCs w:val="28"/>
        </w:rPr>
        <w:t>»</w:t>
      </w:r>
    </w:p>
    <w:p w:rsidR="00993F97" w:rsidRPr="00993F97" w:rsidRDefault="00993F97" w:rsidP="00993F97">
      <w:pPr>
        <w:pStyle w:val="4"/>
        <w:ind w:firstLine="0"/>
        <w:rPr>
          <w:b w:val="0"/>
          <w:bCs w:val="0"/>
          <w:sz w:val="28"/>
          <w:szCs w:val="28"/>
        </w:rPr>
      </w:pPr>
    </w:p>
    <w:p w:rsidR="00993F97" w:rsidRPr="00993F97" w:rsidRDefault="00993F97" w:rsidP="00993F97">
      <w:pPr>
        <w:pStyle w:val="4"/>
        <w:ind w:firstLine="0"/>
        <w:rPr>
          <w:b w:val="0"/>
          <w:bCs w:val="0"/>
          <w:sz w:val="28"/>
          <w:szCs w:val="28"/>
        </w:rPr>
      </w:pPr>
      <w:r w:rsidRPr="00993F97">
        <w:rPr>
          <w:b w:val="0"/>
          <w:sz w:val="28"/>
          <w:szCs w:val="28"/>
        </w:rPr>
        <w:t>Принято Собранием депутатов</w:t>
      </w:r>
    </w:p>
    <w:p w:rsidR="00993F97" w:rsidRDefault="00B369B8" w:rsidP="00993F97">
      <w:pPr>
        <w:pStyle w:val="3"/>
        <w:rPr>
          <w:bCs w:val="0"/>
        </w:rPr>
      </w:pPr>
      <w:r>
        <w:rPr>
          <w:rFonts w:ascii="Times New Roman" w:hAnsi="Times New Roman"/>
          <w:b w:val="0"/>
          <w:sz w:val="28"/>
          <w:szCs w:val="28"/>
        </w:rPr>
        <w:t>Базковского</w:t>
      </w:r>
      <w:r w:rsidR="00993F97" w:rsidRPr="00993F97">
        <w:rPr>
          <w:rFonts w:ascii="Times New Roman" w:hAnsi="Times New Roman"/>
          <w:b w:val="0"/>
          <w:sz w:val="28"/>
          <w:szCs w:val="28"/>
        </w:rPr>
        <w:t xml:space="preserve"> сельского поселения                                 </w:t>
      </w:r>
      <w:r w:rsidR="00FC2E59">
        <w:rPr>
          <w:rFonts w:ascii="Times New Roman" w:hAnsi="Times New Roman"/>
          <w:b w:val="0"/>
          <w:sz w:val="28"/>
          <w:szCs w:val="28"/>
        </w:rPr>
        <w:t xml:space="preserve">    </w:t>
      </w:r>
      <w:r w:rsidR="00993F97">
        <w:rPr>
          <w:rFonts w:ascii="Times New Roman" w:hAnsi="Times New Roman"/>
          <w:b w:val="0"/>
          <w:sz w:val="28"/>
          <w:szCs w:val="28"/>
        </w:rPr>
        <w:t xml:space="preserve">      </w:t>
      </w:r>
      <w:r w:rsidR="00E266AB">
        <w:rPr>
          <w:rFonts w:ascii="Times New Roman" w:hAnsi="Times New Roman"/>
          <w:b w:val="0"/>
          <w:sz w:val="28"/>
          <w:szCs w:val="28"/>
        </w:rPr>
        <w:t xml:space="preserve"> </w:t>
      </w:r>
      <w:r w:rsidR="00DF3830">
        <w:rPr>
          <w:rFonts w:ascii="Times New Roman" w:hAnsi="Times New Roman"/>
          <w:b w:val="0"/>
          <w:sz w:val="28"/>
          <w:szCs w:val="28"/>
        </w:rPr>
        <w:t xml:space="preserve"> </w:t>
      </w:r>
      <w:r w:rsidR="00F157D7">
        <w:rPr>
          <w:rFonts w:ascii="Times New Roman" w:hAnsi="Times New Roman"/>
          <w:b w:val="0"/>
          <w:sz w:val="28"/>
          <w:szCs w:val="28"/>
        </w:rPr>
        <w:t xml:space="preserve">          17 марта </w:t>
      </w:r>
      <w:r w:rsidR="00993F97" w:rsidRPr="00993F97">
        <w:rPr>
          <w:rFonts w:ascii="Times New Roman" w:hAnsi="Times New Roman"/>
          <w:b w:val="0"/>
          <w:sz w:val="28"/>
          <w:szCs w:val="28"/>
        </w:rPr>
        <w:t>201</w:t>
      </w:r>
      <w:r w:rsidR="00DF3830">
        <w:rPr>
          <w:rFonts w:ascii="Times New Roman" w:hAnsi="Times New Roman"/>
          <w:b w:val="0"/>
          <w:sz w:val="28"/>
          <w:szCs w:val="28"/>
        </w:rPr>
        <w:t>7</w:t>
      </w:r>
      <w:r w:rsidR="00993F97" w:rsidRPr="00993F97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D34349" w:rsidRPr="008B6439" w:rsidRDefault="00D34349" w:rsidP="00D34349">
      <w:pPr>
        <w:pStyle w:val="4"/>
        <w:ind w:firstLine="0"/>
        <w:rPr>
          <w:b w:val="0"/>
          <w:bCs w:val="0"/>
        </w:rPr>
      </w:pPr>
      <w:r w:rsidRPr="008B6439">
        <w:rPr>
          <w:b w:val="0"/>
          <w:bCs w:val="0"/>
        </w:rPr>
        <w:t xml:space="preserve">     </w:t>
      </w:r>
    </w:p>
    <w:p w:rsidR="00D34349" w:rsidRPr="008B6439" w:rsidRDefault="00B369B8" w:rsidP="00B369B8">
      <w:pPr>
        <w:ind w:firstLine="851"/>
        <w:jc w:val="both"/>
      </w:pPr>
      <w:r w:rsidRPr="00781CDF">
        <w:rPr>
          <w:sz w:val="28"/>
          <w:szCs w:val="28"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 Бюдже</w:t>
      </w:r>
      <w:r w:rsidRPr="00781CDF">
        <w:rPr>
          <w:sz w:val="28"/>
          <w:szCs w:val="28"/>
        </w:rPr>
        <w:t>т</w:t>
      </w:r>
      <w:r w:rsidRPr="00781CDF">
        <w:rPr>
          <w:sz w:val="28"/>
          <w:szCs w:val="28"/>
        </w:rPr>
        <w:t>ным кодексом Российской Федерации, статьями 2, 24, 45 Устава муниципального обр</w:t>
      </w:r>
      <w:r w:rsidRPr="00781CDF">
        <w:rPr>
          <w:sz w:val="28"/>
          <w:szCs w:val="28"/>
        </w:rPr>
        <w:t>а</w:t>
      </w:r>
      <w:r w:rsidRPr="00781CDF">
        <w:rPr>
          <w:sz w:val="28"/>
          <w:szCs w:val="28"/>
        </w:rPr>
        <w:t>зования «Базковское сельское поселение», решением Собрания депутатов Базковского сельского поселения  от 19.08.2015г. № 103 «О бюджетном Процессе в  Базковском сельском поселении»,  Собрание депутатов Базковского сельского поселения</w:t>
      </w:r>
    </w:p>
    <w:p w:rsidR="005D6F54" w:rsidRDefault="005D6F54" w:rsidP="00D34349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D34349" w:rsidRPr="008B6439" w:rsidRDefault="00D34349" w:rsidP="00D34349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B6439">
        <w:rPr>
          <w:b/>
          <w:bCs/>
        </w:rPr>
        <w:t>РЕШИЛО:</w:t>
      </w:r>
    </w:p>
    <w:p w:rsidR="00960E15" w:rsidRPr="00D910D1" w:rsidRDefault="00612461" w:rsidP="00960E15">
      <w:pPr>
        <w:pStyle w:val="4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r w:rsidR="00960E15" w:rsidRPr="00D910D1">
        <w:rPr>
          <w:b w:val="0"/>
          <w:bCs w:val="0"/>
          <w:sz w:val="28"/>
          <w:szCs w:val="28"/>
        </w:rPr>
        <w:t>Внести изменения в Решение собрания депутатов от 2</w:t>
      </w:r>
      <w:r w:rsidR="00960E15">
        <w:rPr>
          <w:b w:val="0"/>
          <w:bCs w:val="0"/>
          <w:sz w:val="28"/>
          <w:szCs w:val="28"/>
        </w:rPr>
        <w:t>8</w:t>
      </w:r>
      <w:r w:rsidR="00960E15" w:rsidRPr="00D910D1">
        <w:rPr>
          <w:b w:val="0"/>
          <w:bCs w:val="0"/>
          <w:sz w:val="28"/>
          <w:szCs w:val="28"/>
        </w:rPr>
        <w:t>.12.201</w:t>
      </w:r>
      <w:r w:rsidR="00960E15">
        <w:rPr>
          <w:b w:val="0"/>
          <w:bCs w:val="0"/>
          <w:sz w:val="28"/>
          <w:szCs w:val="28"/>
        </w:rPr>
        <w:t xml:space="preserve">6 </w:t>
      </w:r>
      <w:r w:rsidR="00960E15" w:rsidRPr="00D910D1">
        <w:rPr>
          <w:b w:val="0"/>
          <w:bCs w:val="0"/>
          <w:sz w:val="28"/>
          <w:szCs w:val="28"/>
        </w:rPr>
        <w:t>г.№</w:t>
      </w:r>
      <w:r w:rsidR="00960E15">
        <w:rPr>
          <w:b w:val="0"/>
          <w:bCs w:val="0"/>
          <w:sz w:val="28"/>
          <w:szCs w:val="28"/>
        </w:rPr>
        <w:t xml:space="preserve">25 </w:t>
      </w:r>
      <w:r w:rsidR="00960E15" w:rsidRPr="00D910D1">
        <w:rPr>
          <w:b w:val="0"/>
          <w:bCs w:val="0"/>
          <w:sz w:val="28"/>
          <w:szCs w:val="28"/>
        </w:rPr>
        <w:t xml:space="preserve"> «О бюджете Базковского сельского поселения Шолоховского района </w:t>
      </w:r>
      <w:r w:rsidR="00960E15" w:rsidRPr="00993F97">
        <w:rPr>
          <w:b w:val="0"/>
          <w:bCs w:val="0"/>
          <w:sz w:val="28"/>
          <w:szCs w:val="28"/>
        </w:rPr>
        <w:t>на 201</w:t>
      </w:r>
      <w:r w:rsidR="00960E15">
        <w:rPr>
          <w:b w:val="0"/>
          <w:bCs w:val="0"/>
          <w:sz w:val="28"/>
          <w:szCs w:val="28"/>
        </w:rPr>
        <w:t>7</w:t>
      </w:r>
      <w:r w:rsidR="00960E15" w:rsidRPr="00993F97">
        <w:rPr>
          <w:b w:val="0"/>
          <w:bCs w:val="0"/>
          <w:sz w:val="28"/>
          <w:szCs w:val="28"/>
        </w:rPr>
        <w:t xml:space="preserve"> год и на плановый п</w:t>
      </w:r>
      <w:r w:rsidR="00960E15" w:rsidRPr="00993F97">
        <w:rPr>
          <w:b w:val="0"/>
          <w:bCs w:val="0"/>
          <w:sz w:val="28"/>
          <w:szCs w:val="28"/>
        </w:rPr>
        <w:t>е</w:t>
      </w:r>
      <w:r w:rsidR="00960E15" w:rsidRPr="00993F97">
        <w:rPr>
          <w:b w:val="0"/>
          <w:bCs w:val="0"/>
          <w:sz w:val="28"/>
          <w:szCs w:val="28"/>
        </w:rPr>
        <w:t>риод 201</w:t>
      </w:r>
      <w:r w:rsidR="00960E15">
        <w:rPr>
          <w:b w:val="0"/>
          <w:bCs w:val="0"/>
          <w:sz w:val="28"/>
          <w:szCs w:val="28"/>
        </w:rPr>
        <w:t>8</w:t>
      </w:r>
      <w:r w:rsidR="00960E15" w:rsidRPr="00993F97">
        <w:rPr>
          <w:b w:val="0"/>
          <w:bCs w:val="0"/>
          <w:sz w:val="28"/>
          <w:szCs w:val="28"/>
        </w:rPr>
        <w:t xml:space="preserve"> и 201</w:t>
      </w:r>
      <w:r w:rsidR="00960E15">
        <w:rPr>
          <w:b w:val="0"/>
          <w:bCs w:val="0"/>
          <w:sz w:val="28"/>
          <w:szCs w:val="28"/>
        </w:rPr>
        <w:t>9</w:t>
      </w:r>
      <w:r w:rsidR="00960E15" w:rsidRPr="00993F97">
        <w:rPr>
          <w:b w:val="0"/>
          <w:bCs w:val="0"/>
          <w:sz w:val="28"/>
          <w:szCs w:val="28"/>
        </w:rPr>
        <w:t xml:space="preserve"> годов</w:t>
      </w:r>
      <w:r w:rsidR="00960E15" w:rsidRPr="00D910D1">
        <w:rPr>
          <w:b w:val="0"/>
          <w:bCs w:val="0"/>
          <w:sz w:val="28"/>
          <w:szCs w:val="28"/>
        </w:rPr>
        <w:t>» следующие изменения и дополнения:</w:t>
      </w:r>
    </w:p>
    <w:p w:rsidR="00CD3CB6" w:rsidRPr="006D5491" w:rsidRDefault="00612461" w:rsidP="00960E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="00960E15" w:rsidRPr="006D5491">
        <w:rPr>
          <w:bCs/>
          <w:sz w:val="28"/>
          <w:szCs w:val="28"/>
        </w:rPr>
        <w:t xml:space="preserve"> пункт 1 </w:t>
      </w:r>
      <w:r w:rsidRPr="004361E4">
        <w:rPr>
          <w:sz w:val="28"/>
          <w:szCs w:val="28"/>
        </w:rPr>
        <w:t>статьи 1 изложить в следующей редакции:</w:t>
      </w:r>
    </w:p>
    <w:p w:rsidR="00CD3CB6" w:rsidRPr="00847443" w:rsidRDefault="00612461" w:rsidP="00CD3CB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3CB6" w:rsidRPr="00847443">
        <w:rPr>
          <w:sz w:val="28"/>
          <w:szCs w:val="28"/>
        </w:rPr>
        <w:t>1. Утвердить основные характеристики бюд</w:t>
      </w:r>
      <w:r w:rsidR="00CD3CB6">
        <w:rPr>
          <w:sz w:val="28"/>
          <w:szCs w:val="28"/>
        </w:rPr>
        <w:t xml:space="preserve">жета </w:t>
      </w:r>
      <w:r w:rsidR="00B369B8">
        <w:rPr>
          <w:bCs/>
          <w:sz w:val="28"/>
          <w:szCs w:val="28"/>
        </w:rPr>
        <w:t>Базковского</w:t>
      </w:r>
      <w:r w:rsidR="00CD3CB6" w:rsidRPr="002D4C17">
        <w:rPr>
          <w:bCs/>
          <w:sz w:val="28"/>
          <w:szCs w:val="28"/>
        </w:rPr>
        <w:t xml:space="preserve"> сельского посел</w:t>
      </w:r>
      <w:r w:rsidR="00CD3CB6" w:rsidRPr="002D4C17">
        <w:rPr>
          <w:bCs/>
          <w:sz w:val="28"/>
          <w:szCs w:val="28"/>
        </w:rPr>
        <w:t>е</w:t>
      </w:r>
      <w:r w:rsidR="00CD3CB6" w:rsidRPr="002D4C17">
        <w:rPr>
          <w:bCs/>
          <w:sz w:val="28"/>
          <w:szCs w:val="28"/>
        </w:rPr>
        <w:t xml:space="preserve">ния </w:t>
      </w:r>
      <w:r w:rsidR="00320410">
        <w:rPr>
          <w:sz w:val="28"/>
          <w:szCs w:val="28"/>
        </w:rPr>
        <w:t>Шолоховского района на 2017</w:t>
      </w:r>
      <w:r w:rsidR="00CD3CB6" w:rsidRPr="00847443">
        <w:rPr>
          <w:sz w:val="28"/>
          <w:szCs w:val="28"/>
        </w:rPr>
        <w:t xml:space="preserve"> год, определенные с учетом уровня инфля</w:t>
      </w:r>
      <w:r w:rsidR="00B127FB">
        <w:rPr>
          <w:sz w:val="28"/>
          <w:szCs w:val="28"/>
        </w:rPr>
        <w:t>ции, не превышающего 4,0</w:t>
      </w:r>
      <w:r w:rsidR="00E72E45">
        <w:rPr>
          <w:sz w:val="28"/>
          <w:szCs w:val="28"/>
        </w:rPr>
        <w:t xml:space="preserve"> процента</w:t>
      </w:r>
      <w:r w:rsidR="00CD3CB6">
        <w:rPr>
          <w:sz w:val="28"/>
          <w:szCs w:val="28"/>
        </w:rPr>
        <w:t xml:space="preserve"> (декабрь 201</w:t>
      </w:r>
      <w:r w:rsidR="0093316B">
        <w:rPr>
          <w:sz w:val="28"/>
          <w:szCs w:val="28"/>
        </w:rPr>
        <w:t>7</w:t>
      </w:r>
      <w:r w:rsidR="00CD3CB6" w:rsidRPr="00847443">
        <w:rPr>
          <w:sz w:val="28"/>
          <w:szCs w:val="28"/>
        </w:rPr>
        <w:t xml:space="preserve"> года к дека</w:t>
      </w:r>
      <w:r w:rsidR="00CD3CB6">
        <w:rPr>
          <w:sz w:val="28"/>
          <w:szCs w:val="28"/>
        </w:rPr>
        <w:t>брю 201</w:t>
      </w:r>
      <w:r w:rsidR="0093316B">
        <w:rPr>
          <w:sz w:val="28"/>
          <w:szCs w:val="28"/>
        </w:rPr>
        <w:t>6</w:t>
      </w:r>
      <w:r w:rsidR="00CD3CB6" w:rsidRPr="00847443">
        <w:rPr>
          <w:sz w:val="28"/>
          <w:szCs w:val="28"/>
        </w:rPr>
        <w:t xml:space="preserve"> года):</w:t>
      </w:r>
    </w:p>
    <w:p w:rsidR="00CD3CB6" w:rsidRPr="00847443" w:rsidRDefault="00CD3CB6" w:rsidP="00CD3CB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847443">
        <w:rPr>
          <w:sz w:val="28"/>
          <w:szCs w:val="28"/>
        </w:rPr>
        <w:t xml:space="preserve">1) прогнозируемый общий объем доходов бюджета </w:t>
      </w:r>
      <w:r w:rsidR="00B369B8">
        <w:rPr>
          <w:bCs/>
          <w:sz w:val="28"/>
          <w:szCs w:val="28"/>
        </w:rPr>
        <w:t>Базковского</w:t>
      </w:r>
      <w:r w:rsidRPr="002D4C17">
        <w:rPr>
          <w:bCs/>
          <w:sz w:val="28"/>
          <w:szCs w:val="28"/>
        </w:rPr>
        <w:t xml:space="preserve"> сельского посел</w:t>
      </w:r>
      <w:r w:rsidRPr="002D4C17">
        <w:rPr>
          <w:bCs/>
          <w:sz w:val="28"/>
          <w:szCs w:val="28"/>
        </w:rPr>
        <w:t>е</w:t>
      </w:r>
      <w:r w:rsidRPr="002D4C17">
        <w:rPr>
          <w:bCs/>
          <w:sz w:val="28"/>
          <w:szCs w:val="28"/>
        </w:rPr>
        <w:t xml:space="preserve">ния </w:t>
      </w:r>
      <w:r w:rsidRPr="00847443">
        <w:rPr>
          <w:sz w:val="28"/>
          <w:szCs w:val="28"/>
        </w:rPr>
        <w:t xml:space="preserve">Шолоховского района в сумме  </w:t>
      </w:r>
      <w:r w:rsidR="004448E5" w:rsidRPr="00863F59">
        <w:rPr>
          <w:sz w:val="28"/>
          <w:szCs w:val="28"/>
        </w:rPr>
        <w:t>12799,4</w:t>
      </w:r>
      <w:r w:rsidRPr="00847443">
        <w:rPr>
          <w:sz w:val="28"/>
          <w:szCs w:val="28"/>
        </w:rPr>
        <w:t xml:space="preserve">  тыс. рублей;</w:t>
      </w:r>
    </w:p>
    <w:p w:rsidR="00CD3CB6" w:rsidRPr="00847443" w:rsidRDefault="00CD3CB6" w:rsidP="00CD3CB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847443">
        <w:rPr>
          <w:sz w:val="28"/>
          <w:szCs w:val="28"/>
        </w:rPr>
        <w:t xml:space="preserve">2) общий объем расходов бюджета </w:t>
      </w:r>
      <w:r w:rsidR="00B369B8">
        <w:rPr>
          <w:bCs/>
          <w:sz w:val="28"/>
          <w:szCs w:val="28"/>
        </w:rPr>
        <w:t>Базковского</w:t>
      </w:r>
      <w:r w:rsidR="002D109E" w:rsidRPr="002D4C17">
        <w:rPr>
          <w:bCs/>
          <w:sz w:val="28"/>
          <w:szCs w:val="28"/>
        </w:rPr>
        <w:t xml:space="preserve"> сельского поселения</w:t>
      </w:r>
      <w:r w:rsidR="002D109E" w:rsidRPr="00847443">
        <w:rPr>
          <w:sz w:val="28"/>
          <w:szCs w:val="28"/>
        </w:rPr>
        <w:t xml:space="preserve"> </w:t>
      </w:r>
      <w:r w:rsidRPr="00847443">
        <w:rPr>
          <w:sz w:val="28"/>
          <w:szCs w:val="28"/>
        </w:rPr>
        <w:t>Шолоховск</w:t>
      </w:r>
      <w:r w:rsidRPr="00847443">
        <w:rPr>
          <w:sz w:val="28"/>
          <w:szCs w:val="28"/>
        </w:rPr>
        <w:t>о</w:t>
      </w:r>
      <w:r w:rsidRPr="00847443">
        <w:rPr>
          <w:sz w:val="28"/>
          <w:szCs w:val="28"/>
        </w:rPr>
        <w:t xml:space="preserve">го района в сумме  </w:t>
      </w:r>
      <w:r w:rsidR="004448E5" w:rsidRPr="00863F59">
        <w:rPr>
          <w:sz w:val="28"/>
          <w:szCs w:val="28"/>
        </w:rPr>
        <w:t>13447,5</w:t>
      </w:r>
      <w:r w:rsidR="003F23DC" w:rsidRPr="00847443">
        <w:rPr>
          <w:sz w:val="28"/>
          <w:szCs w:val="28"/>
        </w:rPr>
        <w:t xml:space="preserve">  </w:t>
      </w:r>
      <w:r w:rsidRPr="00847443">
        <w:rPr>
          <w:sz w:val="28"/>
          <w:szCs w:val="28"/>
        </w:rPr>
        <w:t>тыс. рублей;</w:t>
      </w:r>
    </w:p>
    <w:p w:rsidR="00CD3CB6" w:rsidRPr="00847443" w:rsidRDefault="00CD3CB6" w:rsidP="00CD3CB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847443">
        <w:rPr>
          <w:sz w:val="28"/>
          <w:szCs w:val="28"/>
        </w:rPr>
        <w:t xml:space="preserve">3)   верхний предел муниципального внутреннего долга </w:t>
      </w:r>
      <w:r w:rsidR="00B369B8">
        <w:rPr>
          <w:bCs/>
          <w:sz w:val="28"/>
          <w:szCs w:val="28"/>
        </w:rPr>
        <w:t>Базковского</w:t>
      </w:r>
      <w:r w:rsidR="002D109E" w:rsidRPr="002D4C17">
        <w:rPr>
          <w:bCs/>
          <w:sz w:val="28"/>
          <w:szCs w:val="28"/>
        </w:rPr>
        <w:t xml:space="preserve"> сельского п</w:t>
      </w:r>
      <w:r w:rsidR="002D109E" w:rsidRPr="002D4C17">
        <w:rPr>
          <w:bCs/>
          <w:sz w:val="28"/>
          <w:szCs w:val="28"/>
        </w:rPr>
        <w:t>о</w:t>
      </w:r>
      <w:r w:rsidR="002D109E" w:rsidRPr="002D4C17">
        <w:rPr>
          <w:bCs/>
          <w:sz w:val="28"/>
          <w:szCs w:val="28"/>
        </w:rPr>
        <w:t>селения</w:t>
      </w:r>
      <w:r w:rsidR="002D109E" w:rsidRPr="00847443">
        <w:rPr>
          <w:sz w:val="28"/>
          <w:szCs w:val="28"/>
        </w:rPr>
        <w:t xml:space="preserve"> </w:t>
      </w:r>
      <w:r w:rsidR="00320410">
        <w:rPr>
          <w:sz w:val="28"/>
          <w:szCs w:val="28"/>
        </w:rPr>
        <w:t>на 1 января 2018</w:t>
      </w:r>
      <w:r w:rsidRPr="00847443">
        <w:rPr>
          <w:sz w:val="28"/>
          <w:szCs w:val="28"/>
        </w:rPr>
        <w:t xml:space="preserve"> года в сумме  </w:t>
      </w:r>
      <w:r>
        <w:rPr>
          <w:sz w:val="28"/>
          <w:szCs w:val="28"/>
        </w:rPr>
        <w:t>0,0</w:t>
      </w:r>
      <w:r w:rsidRPr="00847443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B369B8">
        <w:rPr>
          <w:bCs/>
          <w:sz w:val="28"/>
          <w:szCs w:val="28"/>
        </w:rPr>
        <w:t>Базковского</w:t>
      </w:r>
      <w:r w:rsidR="008D506E" w:rsidRPr="002D4C17">
        <w:rPr>
          <w:bCs/>
          <w:sz w:val="28"/>
          <w:szCs w:val="28"/>
        </w:rPr>
        <w:t xml:space="preserve"> сельского поселения</w:t>
      </w:r>
      <w:r w:rsidR="008D506E" w:rsidRPr="00847443">
        <w:rPr>
          <w:sz w:val="28"/>
          <w:szCs w:val="28"/>
        </w:rPr>
        <w:t xml:space="preserve"> </w:t>
      </w:r>
      <w:r w:rsidRPr="00847443">
        <w:rPr>
          <w:sz w:val="28"/>
          <w:szCs w:val="28"/>
        </w:rPr>
        <w:t>в сумме  0,0 тыс. рублей;</w:t>
      </w:r>
    </w:p>
    <w:p w:rsidR="00CD3CB6" w:rsidRPr="00847443" w:rsidRDefault="00CD3CB6" w:rsidP="00CD3CB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847443">
        <w:rPr>
          <w:sz w:val="28"/>
          <w:szCs w:val="28"/>
        </w:rPr>
        <w:t xml:space="preserve">4)   предельный объем муниципального долга </w:t>
      </w:r>
      <w:r w:rsidR="00B369B8">
        <w:rPr>
          <w:bCs/>
          <w:sz w:val="28"/>
          <w:szCs w:val="28"/>
        </w:rPr>
        <w:t>Базковского</w:t>
      </w:r>
      <w:r w:rsidR="002D109E" w:rsidRPr="002D4C17">
        <w:rPr>
          <w:bCs/>
          <w:sz w:val="28"/>
          <w:szCs w:val="28"/>
        </w:rPr>
        <w:t xml:space="preserve"> сельского поселения</w:t>
      </w:r>
      <w:r w:rsidR="002D109E" w:rsidRPr="00847443">
        <w:rPr>
          <w:sz w:val="28"/>
          <w:szCs w:val="28"/>
        </w:rPr>
        <w:t xml:space="preserve"> </w:t>
      </w:r>
      <w:r w:rsidRPr="00847443">
        <w:rPr>
          <w:sz w:val="28"/>
          <w:szCs w:val="28"/>
        </w:rPr>
        <w:t xml:space="preserve">в сумме </w:t>
      </w:r>
      <w:r w:rsidR="003F23DC">
        <w:rPr>
          <w:color w:val="000000"/>
          <w:sz w:val="28"/>
          <w:szCs w:val="28"/>
        </w:rPr>
        <w:t>4668,4</w:t>
      </w:r>
      <w:r w:rsidRPr="00847443">
        <w:rPr>
          <w:sz w:val="28"/>
          <w:szCs w:val="28"/>
        </w:rPr>
        <w:t xml:space="preserve"> тыс. рублей;</w:t>
      </w:r>
    </w:p>
    <w:p w:rsidR="00CD3CB6" w:rsidRPr="00847443" w:rsidRDefault="00CD3CB6" w:rsidP="00CD3C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7443">
        <w:rPr>
          <w:sz w:val="28"/>
          <w:szCs w:val="28"/>
        </w:rPr>
        <w:t xml:space="preserve">5) объем расходов на обслуживание муниципального долга </w:t>
      </w:r>
      <w:r w:rsidR="00B369B8">
        <w:rPr>
          <w:bCs/>
          <w:sz w:val="28"/>
          <w:szCs w:val="28"/>
        </w:rPr>
        <w:t>Базковского</w:t>
      </w:r>
      <w:r w:rsidR="008D506E" w:rsidRPr="002D4C17">
        <w:rPr>
          <w:bCs/>
          <w:sz w:val="28"/>
          <w:szCs w:val="28"/>
        </w:rPr>
        <w:t xml:space="preserve"> сельского поселения</w:t>
      </w:r>
      <w:r w:rsidR="008D506E" w:rsidRPr="00847443">
        <w:rPr>
          <w:sz w:val="28"/>
          <w:szCs w:val="28"/>
        </w:rPr>
        <w:t xml:space="preserve"> </w:t>
      </w:r>
      <w:r w:rsidRPr="00847443">
        <w:rPr>
          <w:sz w:val="28"/>
          <w:szCs w:val="28"/>
        </w:rPr>
        <w:t>в сумме 0,0 тыс.рублей;</w:t>
      </w:r>
    </w:p>
    <w:p w:rsidR="00CD3CB6" w:rsidRPr="00847443" w:rsidRDefault="00CD3CB6" w:rsidP="00CD3C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7443">
        <w:rPr>
          <w:color w:val="000000"/>
          <w:sz w:val="28"/>
          <w:szCs w:val="28"/>
        </w:rPr>
        <w:t xml:space="preserve">6)   прогнозируемый дефицит бюджета </w:t>
      </w:r>
      <w:r w:rsidR="00B369B8">
        <w:rPr>
          <w:bCs/>
          <w:sz w:val="28"/>
          <w:szCs w:val="28"/>
        </w:rPr>
        <w:t>Базковского</w:t>
      </w:r>
      <w:r w:rsidR="008D506E" w:rsidRPr="002D4C17">
        <w:rPr>
          <w:bCs/>
          <w:sz w:val="28"/>
          <w:szCs w:val="28"/>
        </w:rPr>
        <w:t xml:space="preserve"> сельского поселения</w:t>
      </w:r>
      <w:r w:rsidR="008D506E" w:rsidRPr="00847443">
        <w:rPr>
          <w:color w:val="000000"/>
          <w:sz w:val="28"/>
          <w:szCs w:val="28"/>
        </w:rPr>
        <w:t xml:space="preserve"> </w:t>
      </w:r>
      <w:r w:rsidRPr="00847443">
        <w:rPr>
          <w:color w:val="000000"/>
          <w:sz w:val="28"/>
          <w:szCs w:val="28"/>
        </w:rPr>
        <w:t>Шолохо</w:t>
      </w:r>
      <w:r w:rsidRPr="00847443">
        <w:rPr>
          <w:color w:val="000000"/>
          <w:sz w:val="28"/>
          <w:szCs w:val="28"/>
        </w:rPr>
        <w:t>в</w:t>
      </w:r>
      <w:r w:rsidRPr="00847443">
        <w:rPr>
          <w:color w:val="000000"/>
          <w:sz w:val="28"/>
          <w:szCs w:val="28"/>
        </w:rPr>
        <w:t>ского района на 201</w:t>
      </w:r>
      <w:r w:rsidR="00B127FB">
        <w:rPr>
          <w:color w:val="000000"/>
          <w:sz w:val="28"/>
          <w:szCs w:val="28"/>
        </w:rPr>
        <w:t>7</w:t>
      </w:r>
      <w:r w:rsidRPr="00847443">
        <w:rPr>
          <w:color w:val="000000"/>
          <w:sz w:val="28"/>
          <w:szCs w:val="28"/>
        </w:rPr>
        <w:t xml:space="preserve"> год в сумме </w:t>
      </w:r>
      <w:r w:rsidR="008D506E">
        <w:rPr>
          <w:sz w:val="28"/>
          <w:szCs w:val="28"/>
        </w:rPr>
        <w:t xml:space="preserve"> </w:t>
      </w:r>
      <w:r w:rsidR="00F72FCB">
        <w:rPr>
          <w:sz w:val="28"/>
          <w:szCs w:val="28"/>
        </w:rPr>
        <w:t>648,1</w:t>
      </w:r>
      <w:r w:rsidRPr="00847443">
        <w:rPr>
          <w:sz w:val="28"/>
          <w:szCs w:val="28"/>
        </w:rPr>
        <w:t xml:space="preserve"> тыс.</w:t>
      </w:r>
      <w:r w:rsidRPr="00847443">
        <w:rPr>
          <w:color w:val="000000"/>
          <w:sz w:val="28"/>
          <w:szCs w:val="28"/>
        </w:rPr>
        <w:t xml:space="preserve"> рублей</w:t>
      </w:r>
      <w:r w:rsidR="00612461">
        <w:rPr>
          <w:color w:val="000000"/>
          <w:sz w:val="28"/>
          <w:szCs w:val="28"/>
        </w:rPr>
        <w:t>»</w:t>
      </w:r>
      <w:r w:rsidRPr="00847443">
        <w:rPr>
          <w:color w:val="000000"/>
          <w:sz w:val="28"/>
          <w:szCs w:val="28"/>
        </w:rPr>
        <w:t>;</w:t>
      </w:r>
      <w:r w:rsidRPr="00847443">
        <w:rPr>
          <w:sz w:val="28"/>
          <w:szCs w:val="28"/>
        </w:rPr>
        <w:t xml:space="preserve"> </w:t>
      </w:r>
    </w:p>
    <w:p w:rsidR="00CD3CB6" w:rsidRDefault="00CD3CB6" w:rsidP="00ED3C59">
      <w:pPr>
        <w:rPr>
          <w:sz w:val="28"/>
          <w:szCs w:val="28"/>
        </w:rPr>
      </w:pPr>
    </w:p>
    <w:p w:rsidR="00E66D65" w:rsidRPr="00E66D65" w:rsidRDefault="00BF1673" w:rsidP="00BF167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47443">
        <w:rPr>
          <w:sz w:val="28"/>
          <w:szCs w:val="28"/>
        </w:rPr>
        <w:t xml:space="preserve">      </w:t>
      </w:r>
      <w:r w:rsidR="00E66D65">
        <w:rPr>
          <w:sz w:val="28"/>
          <w:szCs w:val="28"/>
        </w:rPr>
        <w:t>2)</w:t>
      </w:r>
      <w:r w:rsidR="00E66D65" w:rsidRPr="00E66D65">
        <w:rPr>
          <w:bCs/>
          <w:sz w:val="28"/>
          <w:szCs w:val="28"/>
        </w:rPr>
        <w:t xml:space="preserve"> </w:t>
      </w:r>
      <w:r w:rsidR="00E66D65" w:rsidRPr="00572B89">
        <w:rPr>
          <w:bCs/>
          <w:sz w:val="28"/>
          <w:szCs w:val="28"/>
        </w:rPr>
        <w:t xml:space="preserve">Пункт 3 «Бюджетные ассигнования бюджета Базковского сельского поселения Шолоховского района на 2017 год и на плановый период 2018 и 2019 годов» дополнить подпунктом </w:t>
      </w:r>
      <w:r w:rsidR="00F55387" w:rsidRPr="00C43C75">
        <w:rPr>
          <w:bCs/>
          <w:sz w:val="28"/>
          <w:szCs w:val="28"/>
        </w:rPr>
        <w:t>5</w:t>
      </w:r>
      <w:r w:rsidR="00CA4D5A" w:rsidRPr="00C43C75">
        <w:rPr>
          <w:bCs/>
          <w:sz w:val="28"/>
          <w:szCs w:val="28"/>
        </w:rPr>
        <w:t xml:space="preserve"> и 6</w:t>
      </w:r>
      <w:r w:rsidR="00E66D65" w:rsidRPr="00572B89">
        <w:rPr>
          <w:bCs/>
          <w:sz w:val="28"/>
          <w:szCs w:val="28"/>
        </w:rPr>
        <w:t xml:space="preserve"> следующего содержания:</w:t>
      </w:r>
    </w:p>
    <w:p w:rsidR="00CA4D5A" w:rsidRPr="00CA4D5A" w:rsidRDefault="0015374B" w:rsidP="001537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5491" w:rsidRPr="00F55387">
        <w:rPr>
          <w:sz w:val="28"/>
          <w:szCs w:val="28"/>
        </w:rPr>
        <w:t>«</w:t>
      </w:r>
      <w:r w:rsidR="00CA4D5A">
        <w:rPr>
          <w:sz w:val="28"/>
          <w:szCs w:val="28"/>
        </w:rPr>
        <w:t xml:space="preserve">5. </w:t>
      </w:r>
      <w:r w:rsidRPr="00205E80">
        <w:rPr>
          <w:bCs/>
          <w:sz w:val="28"/>
          <w:szCs w:val="28"/>
        </w:rPr>
        <w:t>Установить межбюджетные трансферты, передаваемые из бюджета Шолоховск</w:t>
      </w:r>
      <w:r w:rsidRPr="00205E80">
        <w:rPr>
          <w:bCs/>
          <w:sz w:val="28"/>
          <w:szCs w:val="28"/>
        </w:rPr>
        <w:t>о</w:t>
      </w:r>
      <w:r w:rsidRPr="00205E80">
        <w:rPr>
          <w:bCs/>
          <w:sz w:val="28"/>
          <w:szCs w:val="28"/>
        </w:rPr>
        <w:t>го района бюджету Базковского сельског</w:t>
      </w:r>
      <w:r>
        <w:rPr>
          <w:bCs/>
          <w:sz w:val="28"/>
          <w:szCs w:val="28"/>
        </w:rPr>
        <w:t xml:space="preserve">о поселения Шолоховского района </w:t>
      </w:r>
      <w:r w:rsidRPr="0015374B">
        <w:rPr>
          <w:bCs/>
          <w:sz w:val="28"/>
          <w:szCs w:val="28"/>
        </w:rPr>
        <w:t>за счет су</w:t>
      </w:r>
      <w:r w:rsidRPr="0015374B">
        <w:rPr>
          <w:bCs/>
          <w:sz w:val="28"/>
          <w:szCs w:val="28"/>
        </w:rPr>
        <w:t>б</w:t>
      </w:r>
      <w:r w:rsidRPr="0015374B">
        <w:rPr>
          <w:bCs/>
          <w:sz w:val="28"/>
          <w:szCs w:val="28"/>
        </w:rPr>
        <w:t>сидий областного бюджета для софинансирования расходных обязательств, возника</w:t>
      </w:r>
      <w:r w:rsidRPr="0015374B">
        <w:rPr>
          <w:bCs/>
          <w:sz w:val="28"/>
          <w:szCs w:val="28"/>
        </w:rPr>
        <w:t>ю</w:t>
      </w:r>
      <w:r w:rsidRPr="0015374B">
        <w:rPr>
          <w:bCs/>
          <w:sz w:val="28"/>
          <w:szCs w:val="28"/>
        </w:rPr>
        <w:t>щих при выполнении полномочий органов местного самоуправления по вопросам мес</w:t>
      </w:r>
      <w:r w:rsidRPr="0015374B">
        <w:rPr>
          <w:bCs/>
          <w:sz w:val="28"/>
          <w:szCs w:val="28"/>
        </w:rPr>
        <w:t>т</w:t>
      </w:r>
      <w:r w:rsidRPr="0015374B">
        <w:rPr>
          <w:bCs/>
          <w:sz w:val="28"/>
          <w:szCs w:val="28"/>
        </w:rPr>
        <w:t xml:space="preserve">ного значения, </w:t>
      </w:r>
      <w:r w:rsidR="00D560FD" w:rsidRPr="00614F64">
        <w:rPr>
          <w:sz w:val="28"/>
          <w:szCs w:val="28"/>
        </w:rPr>
        <w:t>согласно приложению 1</w:t>
      </w:r>
      <w:r w:rsidR="00D560FD">
        <w:rPr>
          <w:sz w:val="28"/>
          <w:szCs w:val="28"/>
        </w:rPr>
        <w:t>7</w:t>
      </w:r>
      <w:r w:rsidR="00D560FD" w:rsidRPr="00614F64">
        <w:rPr>
          <w:sz w:val="28"/>
          <w:szCs w:val="28"/>
        </w:rPr>
        <w:t xml:space="preserve"> к настоящему решению</w:t>
      </w:r>
      <w:r w:rsidR="00CA4D5A">
        <w:rPr>
          <w:sz w:val="28"/>
          <w:szCs w:val="28"/>
        </w:rPr>
        <w:t>;</w:t>
      </w:r>
    </w:p>
    <w:p w:rsidR="00943F8B" w:rsidRDefault="00CA4D5A" w:rsidP="00324D12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6D5491" w:rsidRPr="00F55387">
        <w:rPr>
          <w:b w:val="0"/>
          <w:sz w:val="28"/>
          <w:szCs w:val="28"/>
        </w:rPr>
        <w:t>.</w:t>
      </w:r>
      <w:r w:rsidR="006D5491" w:rsidRPr="001D2F7D">
        <w:rPr>
          <w:sz w:val="28"/>
          <w:szCs w:val="28"/>
        </w:rPr>
        <w:t xml:space="preserve"> </w:t>
      </w:r>
      <w:r w:rsidR="00F55387" w:rsidRPr="00614F64">
        <w:rPr>
          <w:b w:val="0"/>
          <w:bCs w:val="0"/>
          <w:color w:val="auto"/>
          <w:sz w:val="28"/>
          <w:szCs w:val="28"/>
        </w:rPr>
        <w:t>Утвердить бюджетные ассигнования на осуществление бюджетных инвестиций Базковского сельского поселения Шолоховского района на 201</w:t>
      </w:r>
      <w:r w:rsidR="00324D12">
        <w:rPr>
          <w:b w:val="0"/>
          <w:bCs w:val="0"/>
          <w:color w:val="auto"/>
          <w:sz w:val="28"/>
          <w:szCs w:val="28"/>
        </w:rPr>
        <w:t xml:space="preserve">7 </w:t>
      </w:r>
      <w:r w:rsidR="00F55387" w:rsidRPr="00614F64">
        <w:rPr>
          <w:b w:val="0"/>
          <w:bCs w:val="0"/>
          <w:color w:val="auto"/>
          <w:sz w:val="28"/>
          <w:szCs w:val="28"/>
        </w:rPr>
        <w:t>год согласно прилож</w:t>
      </w:r>
      <w:r w:rsidR="00F55387" w:rsidRPr="00614F64">
        <w:rPr>
          <w:b w:val="0"/>
          <w:bCs w:val="0"/>
          <w:color w:val="auto"/>
          <w:sz w:val="28"/>
          <w:szCs w:val="28"/>
        </w:rPr>
        <w:t>е</w:t>
      </w:r>
      <w:r w:rsidR="00F55387" w:rsidRPr="00614F64">
        <w:rPr>
          <w:b w:val="0"/>
          <w:bCs w:val="0"/>
          <w:color w:val="auto"/>
          <w:sz w:val="28"/>
          <w:szCs w:val="28"/>
        </w:rPr>
        <w:t>нию 1</w:t>
      </w:r>
      <w:r w:rsidR="00D560FD">
        <w:rPr>
          <w:b w:val="0"/>
          <w:bCs w:val="0"/>
          <w:color w:val="auto"/>
          <w:sz w:val="28"/>
          <w:szCs w:val="28"/>
        </w:rPr>
        <w:t>8</w:t>
      </w:r>
      <w:r w:rsidR="00F55387" w:rsidRPr="00614F64">
        <w:rPr>
          <w:b w:val="0"/>
          <w:bCs w:val="0"/>
          <w:color w:val="auto"/>
          <w:sz w:val="28"/>
          <w:szCs w:val="28"/>
        </w:rPr>
        <w:t xml:space="preserve"> к настоящему решению</w:t>
      </w:r>
      <w:r w:rsidR="006D5491" w:rsidRPr="001D2F7D">
        <w:rPr>
          <w:sz w:val="28"/>
          <w:szCs w:val="28"/>
        </w:rPr>
        <w:t>.»</w:t>
      </w:r>
      <w:r w:rsidR="006D5491">
        <w:rPr>
          <w:sz w:val="28"/>
          <w:szCs w:val="28"/>
        </w:rPr>
        <w:t>;</w:t>
      </w:r>
    </w:p>
    <w:p w:rsidR="006D5491" w:rsidRPr="001D2F7D" w:rsidRDefault="00E66D65" w:rsidP="00E66D65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D5491" w:rsidRPr="001D2F7D">
        <w:rPr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)</w:t>
      </w:r>
      <w:r w:rsidR="006D5491" w:rsidRPr="001D2F7D">
        <w:rPr>
          <w:b/>
          <w:color w:val="000000"/>
          <w:sz w:val="28"/>
          <w:szCs w:val="28"/>
        </w:rPr>
        <w:t xml:space="preserve"> </w:t>
      </w:r>
      <w:r w:rsidR="006D5491" w:rsidRPr="001D2F7D">
        <w:rPr>
          <w:sz w:val="28"/>
          <w:szCs w:val="28"/>
        </w:rPr>
        <w:t>Приложение 1 «</w:t>
      </w:r>
      <w:r w:rsidR="006D5491" w:rsidRPr="001D2F7D">
        <w:rPr>
          <w:bCs/>
          <w:sz w:val="28"/>
          <w:szCs w:val="28"/>
        </w:rPr>
        <w:t xml:space="preserve">Объем поступлений доходов бюджета </w:t>
      </w:r>
      <w:r w:rsidR="006D5491">
        <w:rPr>
          <w:bCs/>
          <w:sz w:val="28"/>
          <w:szCs w:val="28"/>
        </w:rPr>
        <w:t>Базковского</w:t>
      </w:r>
      <w:r w:rsidR="006D5491" w:rsidRPr="001D2F7D">
        <w:rPr>
          <w:bCs/>
          <w:sz w:val="28"/>
          <w:szCs w:val="28"/>
        </w:rPr>
        <w:t xml:space="preserve"> сельского п</w:t>
      </w:r>
      <w:r w:rsidR="006D5491" w:rsidRPr="001D2F7D">
        <w:rPr>
          <w:bCs/>
          <w:sz w:val="28"/>
          <w:szCs w:val="28"/>
        </w:rPr>
        <w:t>о</w:t>
      </w:r>
      <w:r w:rsidR="006D5491" w:rsidRPr="001D2F7D">
        <w:rPr>
          <w:bCs/>
          <w:sz w:val="28"/>
          <w:szCs w:val="28"/>
        </w:rPr>
        <w:t>селения Шолоховского района на 2017 год</w:t>
      </w:r>
      <w:r w:rsidR="006D5491" w:rsidRPr="001D2F7D">
        <w:rPr>
          <w:sz w:val="28"/>
          <w:szCs w:val="28"/>
        </w:rPr>
        <w:t>» изложить в следующей редакции:</w:t>
      </w:r>
    </w:p>
    <w:p w:rsidR="006D5491" w:rsidRPr="006D5491" w:rsidRDefault="006D5491" w:rsidP="006D549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A3DBA" w:rsidRDefault="000A3DBA" w:rsidP="000C7BC4">
      <w:pPr>
        <w:jc w:val="right"/>
      </w:pPr>
    </w:p>
    <w:p w:rsidR="000C7BC4" w:rsidRPr="00241E14" w:rsidRDefault="00091BDB" w:rsidP="00D365D9">
      <w:pPr>
        <w:ind w:right="-141"/>
        <w:jc w:val="center"/>
      </w:pPr>
      <w:r w:rsidRPr="00241E14">
        <w:t xml:space="preserve">                                                                                                                                                      </w:t>
      </w:r>
      <w:r w:rsidR="00241E14">
        <w:t xml:space="preserve">  </w:t>
      </w:r>
      <w:r w:rsidR="00B708EF">
        <w:t>«</w:t>
      </w:r>
      <w:r w:rsidR="000C7BC4" w:rsidRPr="00241E14">
        <w:t>Приложение 1</w:t>
      </w:r>
    </w:p>
    <w:tbl>
      <w:tblPr>
        <w:tblW w:w="9938" w:type="dxa"/>
        <w:tblInd w:w="1090" w:type="dxa"/>
        <w:tblLook w:val="0000"/>
      </w:tblPr>
      <w:tblGrid>
        <w:gridCol w:w="9938"/>
      </w:tblGrid>
      <w:tr w:rsidR="000C7BC4" w:rsidRPr="00241E14" w:rsidTr="00091BDB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E14" w:rsidRDefault="000C7BC4" w:rsidP="00091BDB">
            <w:pPr>
              <w:jc w:val="right"/>
            </w:pPr>
            <w:r w:rsidRPr="00241E14">
              <w:t xml:space="preserve">          к решению Собрания депутатов</w:t>
            </w:r>
          </w:p>
          <w:p w:rsidR="000C7BC4" w:rsidRPr="00241E14" w:rsidRDefault="000C7BC4" w:rsidP="00091BDB">
            <w:pPr>
              <w:jc w:val="right"/>
            </w:pPr>
            <w:r w:rsidRPr="00241E14">
              <w:t xml:space="preserve"> </w:t>
            </w:r>
            <w:r w:rsidR="00B369B8" w:rsidRPr="00241E14">
              <w:t>Базковского</w:t>
            </w:r>
            <w:r w:rsidRPr="00241E14">
              <w:t xml:space="preserve"> сельского поселения </w:t>
            </w:r>
          </w:p>
        </w:tc>
      </w:tr>
      <w:tr w:rsidR="000C7BC4" w:rsidRPr="00241E14" w:rsidTr="00091BDB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E14" w:rsidRDefault="00B2114C" w:rsidP="00091BDB">
            <w:pPr>
              <w:jc w:val="right"/>
            </w:pPr>
            <w:r w:rsidRPr="00241E14">
              <w:t xml:space="preserve">                          </w:t>
            </w:r>
            <w:r w:rsidR="00091BDB" w:rsidRPr="00241E14">
              <w:t xml:space="preserve">                                                 </w:t>
            </w:r>
            <w:r w:rsidRPr="00241E14">
              <w:t xml:space="preserve">"О </w:t>
            </w:r>
            <w:r w:rsidR="000C7BC4" w:rsidRPr="00241E14">
              <w:t>бюджет</w:t>
            </w:r>
            <w:r w:rsidR="004361D4" w:rsidRPr="00241E14">
              <w:t>е</w:t>
            </w:r>
            <w:r w:rsidR="000C7BC4" w:rsidRPr="00241E14">
              <w:t xml:space="preserve"> </w:t>
            </w:r>
            <w:r w:rsidR="00B369B8" w:rsidRPr="00241E14">
              <w:t>Базковского</w:t>
            </w:r>
            <w:r w:rsidR="000C7BC4" w:rsidRPr="00241E14">
              <w:t xml:space="preserve"> сельского</w:t>
            </w:r>
          </w:p>
          <w:p w:rsidR="00241E14" w:rsidRDefault="000C7BC4" w:rsidP="00091BDB">
            <w:pPr>
              <w:jc w:val="right"/>
            </w:pPr>
            <w:r w:rsidRPr="00241E14">
              <w:t xml:space="preserve"> поселения Шолоховского района на 2017год</w:t>
            </w:r>
          </w:p>
          <w:p w:rsidR="000C7BC4" w:rsidRPr="00241E14" w:rsidRDefault="000C7BC4" w:rsidP="00091BDB">
            <w:pPr>
              <w:jc w:val="right"/>
            </w:pPr>
            <w:r w:rsidRPr="00241E14">
              <w:t xml:space="preserve">  и на плановый период 2018 и 2019 годов"</w:t>
            </w:r>
          </w:p>
        </w:tc>
      </w:tr>
    </w:tbl>
    <w:p w:rsidR="000C7BC4" w:rsidRDefault="000C7BC4" w:rsidP="000C7BC4">
      <w:pPr>
        <w:jc w:val="center"/>
        <w:rPr>
          <w:b/>
          <w:bCs/>
        </w:rPr>
      </w:pPr>
    </w:p>
    <w:p w:rsidR="000C7BC4" w:rsidRDefault="000C7BC4" w:rsidP="000C7BC4">
      <w:pPr>
        <w:jc w:val="center"/>
        <w:rPr>
          <w:b/>
          <w:bCs/>
        </w:rPr>
      </w:pPr>
      <w:r w:rsidRPr="00AB4055">
        <w:rPr>
          <w:b/>
          <w:bCs/>
        </w:rPr>
        <w:t>Объе</w:t>
      </w:r>
      <w:r>
        <w:rPr>
          <w:b/>
          <w:bCs/>
        </w:rPr>
        <w:t xml:space="preserve">м поступлений доходов бюджета </w:t>
      </w:r>
      <w:r w:rsidR="00B369B8">
        <w:rPr>
          <w:b/>
          <w:bCs/>
        </w:rPr>
        <w:t>Базковского</w:t>
      </w:r>
      <w:r w:rsidRPr="00AB4055">
        <w:rPr>
          <w:b/>
          <w:bCs/>
        </w:rPr>
        <w:t xml:space="preserve"> сельского </w:t>
      </w:r>
    </w:p>
    <w:p w:rsidR="000C7BC4" w:rsidRDefault="000C7BC4" w:rsidP="000C7BC4">
      <w:pPr>
        <w:jc w:val="center"/>
        <w:rPr>
          <w:b/>
          <w:bCs/>
        </w:rPr>
      </w:pPr>
      <w:r w:rsidRPr="00AB4055">
        <w:rPr>
          <w:b/>
          <w:bCs/>
        </w:rPr>
        <w:t>поселения Шолоховского района на 201</w:t>
      </w:r>
      <w:r>
        <w:rPr>
          <w:b/>
          <w:bCs/>
        </w:rPr>
        <w:t>7</w:t>
      </w:r>
      <w:r w:rsidRPr="00AB4055">
        <w:rPr>
          <w:b/>
          <w:bCs/>
        </w:rPr>
        <w:t xml:space="preserve"> год</w:t>
      </w:r>
    </w:p>
    <w:p w:rsidR="000C7BC4" w:rsidRDefault="00091BDB" w:rsidP="00091BDB">
      <w:pPr>
        <w:jc w:val="center"/>
      </w:pPr>
      <w:r>
        <w:t xml:space="preserve">                                                                                                                                           </w:t>
      </w:r>
      <w:r w:rsidR="000C7BC4" w:rsidRPr="00D573D7">
        <w:t>(тыс. рублей)</w:t>
      </w:r>
    </w:p>
    <w:tbl>
      <w:tblPr>
        <w:tblW w:w="9920" w:type="dxa"/>
        <w:tblInd w:w="569" w:type="dxa"/>
        <w:tblLook w:val="0000"/>
      </w:tblPr>
      <w:tblGrid>
        <w:gridCol w:w="2831"/>
        <w:gridCol w:w="5689"/>
        <w:gridCol w:w="1400"/>
      </w:tblGrid>
      <w:tr w:rsidR="000C7BC4" w:rsidRPr="00D573D7" w:rsidTr="00091BDB">
        <w:trPr>
          <w:trHeight w:val="7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C4" w:rsidRPr="00D573D7" w:rsidRDefault="000C7BC4" w:rsidP="00CB7F73">
            <w:pPr>
              <w:jc w:val="center"/>
              <w:rPr>
                <w:b/>
                <w:bCs/>
              </w:rPr>
            </w:pPr>
            <w:r w:rsidRPr="00D573D7">
              <w:rPr>
                <w:b/>
                <w:bCs/>
              </w:rPr>
              <w:t>Код БК РФ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C4" w:rsidRPr="00D573D7" w:rsidRDefault="000C7BC4" w:rsidP="00CB7F73">
            <w:pPr>
              <w:jc w:val="center"/>
              <w:rPr>
                <w:b/>
                <w:bCs/>
              </w:rPr>
            </w:pPr>
            <w:r w:rsidRPr="00D573D7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C4" w:rsidRPr="00D573D7" w:rsidRDefault="000C7BC4" w:rsidP="00CB7F73">
            <w:pPr>
              <w:jc w:val="center"/>
              <w:rPr>
                <w:b/>
                <w:bCs/>
              </w:rPr>
            </w:pPr>
            <w:r w:rsidRPr="00D573D7">
              <w:rPr>
                <w:b/>
                <w:bCs/>
              </w:rPr>
              <w:t>Сумма</w:t>
            </w:r>
          </w:p>
        </w:tc>
      </w:tr>
      <w:tr w:rsidR="000C7BC4" w:rsidRPr="00D573D7" w:rsidTr="00091BDB">
        <w:trPr>
          <w:trHeight w:val="37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0C7BC4" w:rsidP="00CB7F73">
            <w:pPr>
              <w:rPr>
                <w:b/>
                <w:bCs/>
              </w:rPr>
            </w:pPr>
            <w:r w:rsidRPr="00D573D7">
              <w:rPr>
                <w:b/>
                <w:bCs/>
              </w:rPr>
              <w:t>1 00 00000 00 0000 000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C4" w:rsidRPr="00D573D7" w:rsidRDefault="000C7BC4" w:rsidP="00CB7F73">
            <w:pPr>
              <w:rPr>
                <w:b/>
                <w:bCs/>
              </w:rPr>
            </w:pPr>
            <w:r w:rsidRPr="00D573D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817928" w:rsidP="00CB7F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4668,4</w:t>
            </w:r>
          </w:p>
        </w:tc>
      </w:tr>
      <w:tr w:rsidR="000C7BC4" w:rsidRPr="00D573D7" w:rsidTr="00091BDB">
        <w:trPr>
          <w:trHeight w:val="7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0C7BC4" w:rsidP="00CB7F73">
            <w:r w:rsidRPr="00D573D7">
              <w:t>1 01 00000 00 0000 000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C4" w:rsidRPr="00D573D7" w:rsidRDefault="000C7BC4" w:rsidP="00CB7F73">
            <w:r w:rsidRPr="00D573D7">
              <w:t>НАЛОГИ НА ПРИБЫЛЬ,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B369B8" w:rsidP="004B2329">
            <w:pPr>
              <w:jc w:val="right"/>
            </w:pPr>
            <w:r>
              <w:t>1060,</w:t>
            </w:r>
            <w:r w:rsidR="004B2329">
              <w:t>8</w:t>
            </w:r>
          </w:p>
        </w:tc>
      </w:tr>
      <w:tr w:rsidR="000C7BC4" w:rsidRPr="00D573D7" w:rsidTr="00091BDB">
        <w:trPr>
          <w:trHeight w:val="7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0C7BC4" w:rsidP="00CB7F73">
            <w:r w:rsidRPr="00D573D7">
              <w:t>1 01 02000 01 0000 110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C4" w:rsidRPr="00D573D7" w:rsidRDefault="000C7BC4" w:rsidP="00CB7F73">
            <w:r w:rsidRPr="00D573D7">
              <w:t>Налог на доходы физических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B369B8" w:rsidP="004B2329">
            <w:pPr>
              <w:jc w:val="right"/>
            </w:pPr>
            <w:r>
              <w:t>1060,</w:t>
            </w:r>
            <w:r w:rsidR="004B2329">
              <w:t>8</w:t>
            </w:r>
          </w:p>
        </w:tc>
      </w:tr>
      <w:tr w:rsidR="000C7BC4" w:rsidRPr="00D573D7" w:rsidTr="00091BDB">
        <w:trPr>
          <w:trHeight w:val="111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0C7BC4" w:rsidP="00CB7F73">
            <w:r w:rsidRPr="00D573D7">
              <w:t>1 01 02010 01 0000 110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BC4" w:rsidRPr="00D573D7" w:rsidRDefault="000C7BC4" w:rsidP="00CB7F73">
            <w:r w:rsidRPr="00D573D7">
              <w:t>Налог на доходы физических лиц с доходов, исто</w:t>
            </w:r>
            <w:r w:rsidRPr="00D573D7">
              <w:t>ч</w:t>
            </w:r>
            <w:r w:rsidRPr="00D573D7">
              <w:t>ником которых является налоговый агент, за искл</w:t>
            </w:r>
            <w:r w:rsidRPr="00D573D7">
              <w:t>ю</w:t>
            </w:r>
            <w:r w:rsidRPr="00D573D7">
              <w:t>чением доходов, в отношении которых исчисление и уплата налога осуществляются в соответствии со статьями 227, 227</w:t>
            </w:r>
            <w:r w:rsidRPr="00D573D7">
              <w:rPr>
                <w:vertAlign w:val="superscript"/>
              </w:rPr>
              <w:t>1</w:t>
            </w:r>
            <w:r w:rsidRPr="00D573D7">
              <w:t xml:space="preserve"> и 228 Налогового кодекса Ро</w:t>
            </w:r>
            <w:r w:rsidRPr="00D573D7">
              <w:t>с</w:t>
            </w:r>
            <w:r w:rsidRPr="00D573D7">
              <w:t>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B369B8" w:rsidP="004B2329">
            <w:pPr>
              <w:jc w:val="right"/>
            </w:pPr>
            <w:r>
              <w:t>1060</w:t>
            </w:r>
            <w:r w:rsidR="00344212">
              <w:t>,</w:t>
            </w:r>
            <w:r w:rsidR="004B2329">
              <w:t>8</w:t>
            </w:r>
          </w:p>
        </w:tc>
      </w:tr>
      <w:tr w:rsidR="000C7BC4" w:rsidRPr="00D573D7" w:rsidTr="00091BDB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0C7BC4" w:rsidP="00CB7F73">
            <w:r w:rsidRPr="00D573D7">
              <w:t>1 05 00000 00 0000 000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C4" w:rsidRPr="00D573D7" w:rsidRDefault="000C7BC4" w:rsidP="00CB7F73">
            <w:r w:rsidRPr="00D573D7">
              <w:t>НАЛОГИ НА СОВОКУПНЫЙ ДОХОД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B369B8" w:rsidP="00CB7F73">
            <w:pPr>
              <w:jc w:val="right"/>
            </w:pPr>
            <w:r>
              <w:t>419,4</w:t>
            </w:r>
          </w:p>
        </w:tc>
      </w:tr>
      <w:tr w:rsidR="000C7BC4" w:rsidRPr="00D573D7" w:rsidTr="00091BDB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0C7BC4" w:rsidP="00CB7F73">
            <w:r w:rsidRPr="00D573D7">
              <w:t>1 05 03000 01 0000 110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C4" w:rsidRPr="00D573D7" w:rsidRDefault="000C7BC4" w:rsidP="00CB7F73">
            <w:r>
              <w:t xml:space="preserve">Единый </w:t>
            </w:r>
            <w:r w:rsidRPr="00D573D7">
              <w:t xml:space="preserve">сельскохозяйственный налог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B369B8" w:rsidP="00CB7F73">
            <w:pPr>
              <w:jc w:val="right"/>
            </w:pPr>
            <w:r>
              <w:t>419,4</w:t>
            </w:r>
          </w:p>
        </w:tc>
      </w:tr>
      <w:tr w:rsidR="000C7BC4" w:rsidRPr="00D573D7" w:rsidTr="00091BDB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0C7BC4" w:rsidP="00CB7F73">
            <w:r w:rsidRPr="00D573D7">
              <w:t>1 05 03010 01 0000 110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C4" w:rsidRPr="00D573D7" w:rsidRDefault="000C7BC4" w:rsidP="00CB7F73">
            <w:r>
              <w:t xml:space="preserve">Единый </w:t>
            </w:r>
            <w:r w:rsidRPr="00D573D7">
              <w:t xml:space="preserve">сельскохозяйственный налог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B369B8" w:rsidP="00CB7F73">
            <w:pPr>
              <w:jc w:val="right"/>
            </w:pPr>
            <w:r>
              <w:t>419,4</w:t>
            </w:r>
          </w:p>
        </w:tc>
      </w:tr>
      <w:tr w:rsidR="000C7BC4" w:rsidRPr="00D573D7" w:rsidTr="00091BDB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0C7BC4" w:rsidP="00CB7F73">
            <w:r w:rsidRPr="00D573D7">
              <w:t>1 06 00000 00 0000 000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C4" w:rsidRPr="00D573D7" w:rsidRDefault="000C7BC4" w:rsidP="00CB7F73">
            <w:r w:rsidRPr="00D573D7">
              <w:t>НАЛОГИ НА ИМУЩЕСТВО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B369B8" w:rsidP="00CB7F73">
            <w:pPr>
              <w:jc w:val="right"/>
            </w:pPr>
            <w:r>
              <w:t>3054,1</w:t>
            </w:r>
          </w:p>
        </w:tc>
      </w:tr>
      <w:tr w:rsidR="000C7BC4" w:rsidRPr="00D573D7" w:rsidTr="00091BDB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0C7BC4" w:rsidP="00CB7F73">
            <w:r w:rsidRPr="00D573D7">
              <w:t>1 06 01000 00 0000 110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C4" w:rsidRPr="00D573D7" w:rsidRDefault="000C7BC4" w:rsidP="00CB7F73">
            <w:r w:rsidRPr="00D573D7">
              <w:t>Налог на имущество физических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B369B8" w:rsidP="00CB7F73">
            <w:pPr>
              <w:jc w:val="right"/>
            </w:pPr>
            <w:r>
              <w:t>761,2</w:t>
            </w:r>
          </w:p>
        </w:tc>
      </w:tr>
      <w:tr w:rsidR="000C7BC4" w:rsidRPr="00D573D7" w:rsidTr="00091BDB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0C7BC4" w:rsidP="00CB7F73">
            <w:r w:rsidRPr="00D573D7">
              <w:t>1 06 01030 10 0000 110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C4" w:rsidRPr="00D573D7" w:rsidRDefault="000C7BC4" w:rsidP="00CB7F73">
            <w:r w:rsidRPr="00D573D7">
              <w:t>Налог на имущество физических лиц, взимаемый по ставкам, применяемым к объектам налогооблож</w:t>
            </w:r>
            <w:r w:rsidRPr="00D573D7">
              <w:t>е</w:t>
            </w:r>
            <w:r w:rsidRPr="00D573D7">
              <w:t>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B369B8" w:rsidP="00CB7F73">
            <w:pPr>
              <w:jc w:val="right"/>
            </w:pPr>
            <w:r>
              <w:t>761,2</w:t>
            </w:r>
          </w:p>
        </w:tc>
      </w:tr>
      <w:tr w:rsidR="000C7BC4" w:rsidRPr="00D573D7" w:rsidTr="00091BDB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0C7BC4" w:rsidP="00CB7F73">
            <w:r w:rsidRPr="00D573D7">
              <w:t>1 06 06000 00 0000 110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BC4" w:rsidRPr="00D573D7" w:rsidRDefault="000C7BC4" w:rsidP="00CB7F73">
            <w:r w:rsidRPr="00D573D7">
              <w:t>Земельный налог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B369B8" w:rsidP="00CB7F73">
            <w:pPr>
              <w:jc w:val="right"/>
            </w:pPr>
            <w:r>
              <w:t>2292,9</w:t>
            </w:r>
          </w:p>
        </w:tc>
      </w:tr>
      <w:tr w:rsidR="000C7BC4" w:rsidRPr="00D573D7" w:rsidTr="00091BDB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0C7BC4" w:rsidP="00CB7F73">
            <w:pPr>
              <w:widowControl w:val="0"/>
              <w:autoSpaceDE w:val="0"/>
              <w:autoSpaceDN w:val="0"/>
              <w:adjustRightInd w:val="0"/>
            </w:pPr>
            <w:r w:rsidRPr="00D573D7">
              <w:t>1 06 06030 0</w:t>
            </w:r>
            <w:r w:rsidRPr="00D573D7">
              <w:rPr>
                <w:lang w:val="en-US"/>
              </w:rPr>
              <w:t>0</w:t>
            </w:r>
            <w:r w:rsidRPr="00D573D7">
              <w:t xml:space="preserve">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C4" w:rsidRPr="00D573D7" w:rsidRDefault="000C7BC4" w:rsidP="00CB7F73">
            <w:pPr>
              <w:widowControl w:val="0"/>
              <w:autoSpaceDE w:val="0"/>
              <w:autoSpaceDN w:val="0"/>
              <w:adjustRightInd w:val="0"/>
            </w:pPr>
            <w:r w:rsidRPr="00D573D7">
              <w:t xml:space="preserve">Земельный налог с организаций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B369B8" w:rsidP="00CB7F73">
            <w:pPr>
              <w:jc w:val="right"/>
            </w:pPr>
            <w:r>
              <w:t>562,0</w:t>
            </w:r>
          </w:p>
        </w:tc>
      </w:tr>
      <w:tr w:rsidR="000C7BC4" w:rsidRPr="00D573D7" w:rsidTr="00091BDB">
        <w:trPr>
          <w:trHeight w:val="12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0C7BC4" w:rsidP="00CB7F73">
            <w:pPr>
              <w:widowControl w:val="0"/>
              <w:autoSpaceDE w:val="0"/>
              <w:autoSpaceDN w:val="0"/>
              <w:adjustRightInd w:val="0"/>
            </w:pPr>
            <w:r w:rsidRPr="00D573D7">
              <w:t>1 06 06033 10 0000 110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C4" w:rsidRPr="00D573D7" w:rsidRDefault="000C7BC4" w:rsidP="00CB7F73">
            <w:pPr>
              <w:widowControl w:val="0"/>
              <w:autoSpaceDE w:val="0"/>
              <w:autoSpaceDN w:val="0"/>
              <w:adjustRightInd w:val="0"/>
            </w:pPr>
            <w:r w:rsidRPr="00D573D7">
              <w:t>Земельный налог с организаций, обладающих з</w:t>
            </w:r>
            <w:r w:rsidRPr="00D573D7">
              <w:t>е</w:t>
            </w:r>
            <w:r w:rsidRPr="00D573D7">
              <w:t>мельным участком, расположенным в грани</w:t>
            </w:r>
            <w:r>
              <w:t xml:space="preserve">цах сельских </w:t>
            </w:r>
            <w:r w:rsidRPr="00D573D7">
              <w:t>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B369B8" w:rsidP="00CB7F73">
            <w:pPr>
              <w:jc w:val="right"/>
            </w:pPr>
            <w:r>
              <w:t>562,0</w:t>
            </w:r>
          </w:p>
        </w:tc>
      </w:tr>
      <w:tr w:rsidR="000C7BC4" w:rsidRPr="00D573D7" w:rsidTr="00091BDB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0C7BC4" w:rsidP="00CB7F73">
            <w:pPr>
              <w:widowControl w:val="0"/>
              <w:autoSpaceDE w:val="0"/>
              <w:autoSpaceDN w:val="0"/>
              <w:adjustRightInd w:val="0"/>
            </w:pPr>
            <w:r w:rsidRPr="00D573D7">
              <w:t>1 06 06040 00 0000 110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C4" w:rsidRPr="00D573D7" w:rsidRDefault="000C7BC4" w:rsidP="00CB7F73">
            <w:pPr>
              <w:widowControl w:val="0"/>
              <w:autoSpaceDE w:val="0"/>
              <w:autoSpaceDN w:val="0"/>
              <w:adjustRightInd w:val="0"/>
            </w:pPr>
            <w:r w:rsidRPr="00D573D7">
              <w:t>Земельный налог с физических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B369B8" w:rsidP="00CB7F73">
            <w:pPr>
              <w:jc w:val="right"/>
            </w:pPr>
            <w:r>
              <w:t>1730,9</w:t>
            </w:r>
          </w:p>
        </w:tc>
      </w:tr>
      <w:tr w:rsidR="000C7BC4" w:rsidRPr="00D573D7" w:rsidTr="00091BDB">
        <w:trPr>
          <w:trHeight w:val="14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0C7BC4" w:rsidP="00CB7F73">
            <w:pPr>
              <w:widowControl w:val="0"/>
              <w:autoSpaceDE w:val="0"/>
              <w:autoSpaceDN w:val="0"/>
              <w:adjustRightInd w:val="0"/>
            </w:pPr>
            <w:r w:rsidRPr="00D573D7">
              <w:t>1 06 06043 10 0000 110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C4" w:rsidRPr="00D573D7" w:rsidRDefault="000C7BC4" w:rsidP="00CB7F73">
            <w:pPr>
              <w:widowControl w:val="0"/>
              <w:autoSpaceDE w:val="0"/>
              <w:autoSpaceDN w:val="0"/>
              <w:adjustRightInd w:val="0"/>
            </w:pPr>
            <w:r w:rsidRPr="00D573D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B369B8" w:rsidP="00CB7F73">
            <w:pPr>
              <w:jc w:val="right"/>
            </w:pPr>
            <w:r>
              <w:t>1730,9</w:t>
            </w:r>
          </w:p>
        </w:tc>
      </w:tr>
      <w:tr w:rsidR="000C7BC4" w:rsidRPr="00D573D7" w:rsidTr="00091BDB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0C7BC4" w:rsidP="00CB7F73">
            <w:r w:rsidRPr="00D573D7">
              <w:t>1 08 00000 00 0000 000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C4" w:rsidRPr="00D573D7" w:rsidRDefault="000C7BC4" w:rsidP="00CB7F73">
            <w:r w:rsidRPr="00D573D7">
              <w:t>ГОСУДАРСТВЕННАЯ ПОШЛИНА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B369B8" w:rsidP="00CB7F73">
            <w:pPr>
              <w:jc w:val="right"/>
            </w:pPr>
            <w:r>
              <w:t>73,4</w:t>
            </w:r>
          </w:p>
        </w:tc>
      </w:tr>
      <w:tr w:rsidR="000C7BC4" w:rsidRPr="00D573D7" w:rsidTr="00091BDB">
        <w:trPr>
          <w:trHeight w:val="100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0C7BC4" w:rsidP="00CB7F73">
            <w:r w:rsidRPr="00D573D7">
              <w:lastRenderedPageBreak/>
              <w:t>1 08 04000 01 0000 110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BC4" w:rsidRPr="00D573D7" w:rsidRDefault="000C7BC4" w:rsidP="00CB7F73">
            <w:r w:rsidRPr="00D573D7">
              <w:t>Государственная пошлина за совершение нотар</w:t>
            </w:r>
            <w:r w:rsidRPr="00D573D7">
              <w:t>и</w:t>
            </w:r>
            <w:r w:rsidRPr="00D573D7">
              <w:t>альных действий (за исключением действий, сове</w:t>
            </w:r>
            <w:r w:rsidRPr="00D573D7">
              <w:t>р</w:t>
            </w:r>
            <w:r w:rsidRPr="00D573D7">
              <w:t>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B369B8" w:rsidP="00CB7F73">
            <w:pPr>
              <w:jc w:val="right"/>
            </w:pPr>
            <w:r>
              <w:t>73,4</w:t>
            </w:r>
          </w:p>
        </w:tc>
      </w:tr>
      <w:tr w:rsidR="000C7BC4" w:rsidRPr="00D573D7" w:rsidTr="00091BDB">
        <w:trPr>
          <w:trHeight w:val="138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0C7BC4" w:rsidP="00CB7F73">
            <w:r w:rsidRPr="00D573D7">
              <w:t>1 08 04020 01 0000 110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BC4" w:rsidRPr="00D573D7" w:rsidRDefault="000C7BC4" w:rsidP="00CB7F73">
            <w:r w:rsidRPr="00D573D7">
              <w:t>Государственная пошлина за совершение нотар</w:t>
            </w:r>
            <w:r w:rsidRPr="00D573D7">
              <w:t>и</w:t>
            </w:r>
            <w:r w:rsidRPr="00D573D7">
              <w:t>альных действий должностными лицами органов местного самоуправления, уполномоченными в с</w:t>
            </w:r>
            <w:r w:rsidRPr="00D573D7">
              <w:t>о</w:t>
            </w:r>
            <w:r w:rsidRPr="00D573D7">
              <w:t>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B369B8" w:rsidP="00CB7F73">
            <w:pPr>
              <w:jc w:val="right"/>
            </w:pPr>
            <w:r>
              <w:t>73,4</w:t>
            </w:r>
          </w:p>
        </w:tc>
      </w:tr>
      <w:tr w:rsidR="00817928" w:rsidRPr="00D573D7" w:rsidTr="00091BDB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928" w:rsidRPr="00D573D7" w:rsidRDefault="00817928" w:rsidP="00CB7F73">
            <w:r w:rsidRPr="00817928">
              <w:t>1 11 00000 00 0000 000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928" w:rsidRPr="00D573D7" w:rsidRDefault="00817928" w:rsidP="00CB7F73">
            <w:r w:rsidRPr="0081792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928" w:rsidRDefault="00817928" w:rsidP="00CB7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</w:tr>
      <w:tr w:rsidR="00B369B8" w:rsidRPr="00D573D7" w:rsidTr="00091BDB">
        <w:trPr>
          <w:trHeight w:val="27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9B8" w:rsidRPr="00D573D7" w:rsidRDefault="00817928" w:rsidP="00CB7F73">
            <w:r w:rsidRPr="00817928">
              <w:t>1 11 05000 00 0000 120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B8" w:rsidRPr="00D573D7" w:rsidRDefault="00817928" w:rsidP="00CB7F73">
            <w:r w:rsidRPr="00817928">
              <w:t>Доходы, получаемые в виде  арендной либо иной платы за передачу в возмездное  пользование  гос</w:t>
            </w:r>
            <w:r w:rsidRPr="00817928">
              <w:t>у</w:t>
            </w:r>
            <w:r w:rsidRPr="00817928">
              <w:t>дарственного и муниципального имущества (за  и</w:t>
            </w:r>
            <w:r w:rsidRPr="00817928">
              <w:t>с</w:t>
            </w:r>
            <w:r w:rsidRPr="00817928">
              <w:t>ключением имущества бюджетных и автономных учреждений, а также  имущества  государственных 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9B8" w:rsidRDefault="00817928" w:rsidP="00CB7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</w:tr>
      <w:tr w:rsidR="00817928" w:rsidRPr="00D573D7" w:rsidTr="00091BDB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928" w:rsidRPr="00D573D7" w:rsidRDefault="00817928" w:rsidP="00CB7F73">
            <w:r w:rsidRPr="00817928">
              <w:t xml:space="preserve">1 11 05020 00 0000 120     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928" w:rsidRPr="00D573D7" w:rsidRDefault="00817928" w:rsidP="00CB7F73">
            <w:r w:rsidRPr="00817928">
              <w:t>Доходы, получаемые в виде арендной платы за зе</w:t>
            </w:r>
            <w:r w:rsidRPr="00817928">
              <w:t>м</w:t>
            </w:r>
            <w:r w:rsidRPr="00817928">
              <w:t>ли после разграничения государственной собстве</w:t>
            </w:r>
            <w:r w:rsidRPr="00817928">
              <w:t>н</w:t>
            </w:r>
            <w:r w:rsidRPr="00817928">
              <w:t>ности на землю, а также средства от продажи права на заключение договоров аренды указанных земел</w:t>
            </w:r>
            <w:r w:rsidRPr="00817928">
              <w:t>ь</w:t>
            </w:r>
            <w:r w:rsidRPr="00817928">
              <w:t>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928" w:rsidRDefault="00817928" w:rsidP="00CB7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</w:tr>
      <w:tr w:rsidR="005019BC" w:rsidRPr="00D573D7" w:rsidTr="00091BDB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BC" w:rsidRPr="00D573D7" w:rsidRDefault="005019BC" w:rsidP="005019BC">
            <w:r w:rsidRPr="00817928">
              <w:t>1 11 0502</w:t>
            </w:r>
            <w:r>
              <w:t>5</w:t>
            </w:r>
            <w:r w:rsidRPr="00817928">
              <w:t xml:space="preserve"> </w:t>
            </w:r>
            <w:r>
              <w:t>1</w:t>
            </w:r>
            <w:r w:rsidRPr="00817928">
              <w:t>0 0000 120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BC" w:rsidRPr="005019BC" w:rsidRDefault="005019BC" w:rsidP="00CB7F73">
            <w:r w:rsidRPr="005019BC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5019BC">
              <w:rPr>
                <w:bCs/>
                <w:color w:val="000000"/>
              </w:rPr>
              <w:t>ь</w:t>
            </w:r>
            <w:r w:rsidRPr="005019BC">
              <w:rPr>
                <w:bCs/>
                <w:color w:val="000000"/>
              </w:rPr>
              <w:t>ских поселений (за исключением земельных учас</w:t>
            </w:r>
            <w:r w:rsidRPr="005019BC">
              <w:rPr>
                <w:bCs/>
                <w:color w:val="000000"/>
              </w:rPr>
              <w:t>т</w:t>
            </w:r>
            <w:r w:rsidRPr="005019BC">
              <w:rPr>
                <w:bCs/>
                <w:color w:val="000000"/>
              </w:rPr>
              <w:t xml:space="preserve">ков муниципальных автономных учреждений)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BC" w:rsidRDefault="005019BC" w:rsidP="00CB7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</w:tr>
      <w:tr w:rsidR="000C7BC4" w:rsidRPr="00D573D7" w:rsidTr="00091BDB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0C7BC4" w:rsidP="00CB7F73">
            <w:r w:rsidRPr="00D573D7">
              <w:t>1 16 00000 00 0000 000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BC4" w:rsidRPr="00D573D7" w:rsidRDefault="000C7BC4" w:rsidP="00CB7F73">
            <w:r w:rsidRPr="00D573D7">
              <w:t>ШТРАФЫ, САНКЦИИ, ВОЗМЕЩЕНИЕ УЩЕРБА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B369B8" w:rsidP="00CB7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C7BC4" w:rsidRPr="00D573D7" w:rsidTr="00091BDB">
        <w:trPr>
          <w:trHeight w:val="48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0C7BC4" w:rsidP="00CB7F73">
            <w:r w:rsidRPr="00D573D7">
              <w:rPr>
                <w:color w:val="000000"/>
              </w:rPr>
              <w:t>1 16 51000 02 0000 140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BC4" w:rsidRPr="00D573D7" w:rsidRDefault="000C7BC4" w:rsidP="00CB7F73">
            <w:pPr>
              <w:rPr>
                <w:color w:val="000000"/>
              </w:rPr>
            </w:pPr>
            <w:r w:rsidRPr="00D573D7">
              <w:rPr>
                <w:color w:val="000000"/>
              </w:rPr>
              <w:t>Денежные взыскания (штрафы), установленные з</w:t>
            </w:r>
            <w:r w:rsidRPr="00D573D7">
              <w:rPr>
                <w:color w:val="000000"/>
              </w:rPr>
              <w:t>а</w:t>
            </w:r>
            <w:r w:rsidRPr="00D573D7">
              <w:rPr>
                <w:color w:val="000000"/>
              </w:rPr>
              <w:t>конами субъектов Российской Федерации за нес</w:t>
            </w:r>
            <w:r w:rsidRPr="00D573D7">
              <w:rPr>
                <w:color w:val="000000"/>
              </w:rPr>
              <w:t>о</w:t>
            </w:r>
            <w:r w:rsidRPr="00D573D7">
              <w:rPr>
                <w:color w:val="000000"/>
              </w:rPr>
              <w:t>блюдение муниципальных правовых актов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B369B8" w:rsidP="00CB7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C7BC4" w:rsidRPr="00D573D7" w:rsidTr="00091BDB">
        <w:trPr>
          <w:trHeight w:val="62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0C7BC4" w:rsidP="00CB7F73">
            <w:r w:rsidRPr="00D573D7">
              <w:t>1 16 51040 02 0000 140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BC4" w:rsidRPr="00D573D7" w:rsidRDefault="000C7BC4" w:rsidP="00CB7F73">
            <w:r w:rsidRPr="00D573D7">
              <w:t>Денежные взыскания (штрафы), установленные з</w:t>
            </w:r>
            <w:r w:rsidRPr="00D573D7">
              <w:t>а</w:t>
            </w:r>
            <w:r w:rsidRPr="00D573D7">
              <w:t>конами субъектов Российской Федерации за нес</w:t>
            </w:r>
            <w:r w:rsidRPr="00D573D7">
              <w:t>о</w:t>
            </w:r>
            <w:r w:rsidRPr="00D573D7">
              <w:t>блюдение муниципальных правовых актов, зачи</w:t>
            </w:r>
            <w:r w:rsidRPr="00D573D7">
              <w:t>с</w:t>
            </w:r>
            <w:r w:rsidRPr="00D573D7">
              <w:t>ляемые в бюджеты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B369B8" w:rsidP="00CB7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C7BC4" w:rsidRPr="00D573D7" w:rsidTr="00091BDB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0C7BC4" w:rsidP="00CB7F73">
            <w:pPr>
              <w:rPr>
                <w:b/>
                <w:bCs/>
              </w:rPr>
            </w:pPr>
            <w:r w:rsidRPr="00D573D7">
              <w:rPr>
                <w:b/>
                <w:bCs/>
              </w:rPr>
              <w:t>2 00 00000 00 0000 000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C4" w:rsidRPr="00D573D7" w:rsidRDefault="000C7BC4" w:rsidP="00CB7F73">
            <w:pPr>
              <w:rPr>
                <w:b/>
                <w:bCs/>
              </w:rPr>
            </w:pPr>
            <w:r w:rsidRPr="00D573D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B73C08" w:rsidP="004B23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8131,0</w:t>
            </w:r>
          </w:p>
        </w:tc>
      </w:tr>
      <w:tr w:rsidR="00E1303A" w:rsidRPr="00D573D7" w:rsidTr="00091BDB">
        <w:trPr>
          <w:trHeight w:val="8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03A" w:rsidRPr="00D573D7" w:rsidRDefault="00E1303A" w:rsidP="001700CF">
            <w:r w:rsidRPr="00D573D7">
              <w:t>2 02 00000 00 0000 000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3A" w:rsidRPr="001C6A1C" w:rsidRDefault="001C6A1C" w:rsidP="001C6A1C">
            <w:r w:rsidRPr="001C6A1C">
              <w:rPr>
                <w:bCs/>
              </w:rPr>
              <w:t>БЕЗВОЗМЕЗДНЫЕ ПОСТУПЛЕНИЯ</w:t>
            </w:r>
            <w:r w:rsidR="00E1303A" w:rsidRPr="001C6A1C">
              <w:t xml:space="preserve"> </w:t>
            </w:r>
            <w:r w:rsidRPr="001C6A1C">
              <w:t>ОТ</w:t>
            </w:r>
            <w:r w:rsidR="00E1303A" w:rsidRPr="001C6A1C">
              <w:t xml:space="preserve"> </w:t>
            </w:r>
            <w:r w:rsidRPr="001C6A1C">
              <w:t>ДРУГИХ</w:t>
            </w:r>
            <w:r w:rsidR="00E1303A" w:rsidRPr="001C6A1C">
              <w:t xml:space="preserve"> </w:t>
            </w:r>
            <w:r w:rsidRPr="001C6A1C">
              <w:t>БЮДЖЕТОВ</w:t>
            </w:r>
            <w:r w:rsidR="00E1303A" w:rsidRPr="001C6A1C">
              <w:t xml:space="preserve"> </w:t>
            </w:r>
            <w:r w:rsidRPr="001C6A1C">
              <w:t>БЮДЖЕТНОЙ</w:t>
            </w:r>
            <w:r w:rsidR="00E1303A" w:rsidRPr="001C6A1C">
              <w:t xml:space="preserve"> </w:t>
            </w:r>
            <w:r w:rsidRPr="001C6A1C">
              <w:t>СИСТЕМЫ</w:t>
            </w:r>
            <w:r w:rsidR="00E1303A" w:rsidRPr="001C6A1C">
              <w:t xml:space="preserve"> </w:t>
            </w:r>
            <w:r w:rsidRPr="001C6A1C">
              <w:t>РО</w:t>
            </w:r>
            <w:r w:rsidRPr="001C6A1C">
              <w:t>С</w:t>
            </w:r>
            <w:r w:rsidRPr="001C6A1C">
              <w:t>СИЙСКОЙ</w:t>
            </w:r>
            <w:r w:rsidR="00E1303A" w:rsidRPr="001C6A1C">
              <w:t xml:space="preserve"> </w:t>
            </w:r>
            <w:r w:rsidRPr="001C6A1C">
              <w:t>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03A" w:rsidRPr="00D573D7" w:rsidRDefault="00B73C08" w:rsidP="00D755FE">
            <w:pPr>
              <w:jc w:val="right"/>
            </w:pPr>
            <w:r>
              <w:t>8131,0</w:t>
            </w:r>
          </w:p>
        </w:tc>
      </w:tr>
      <w:tr w:rsidR="00E1303A" w:rsidRPr="00D573D7" w:rsidTr="00091BDB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03A" w:rsidRPr="00D573D7" w:rsidRDefault="00E1303A" w:rsidP="001700CF">
            <w:r w:rsidRPr="00274EE6">
              <w:t>2 02 10000 00 0000 151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3A" w:rsidRPr="00D573D7" w:rsidRDefault="00E1303A" w:rsidP="001700CF">
            <w:r w:rsidRPr="00274EE6"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03A" w:rsidRPr="00D573D7" w:rsidRDefault="00817928" w:rsidP="00CB7F73">
            <w:pPr>
              <w:jc w:val="right"/>
            </w:pPr>
            <w:r>
              <w:t>5633,5</w:t>
            </w:r>
          </w:p>
        </w:tc>
      </w:tr>
      <w:tr w:rsidR="00E1303A" w:rsidRPr="00D573D7" w:rsidTr="00091BDB">
        <w:trPr>
          <w:trHeight w:val="23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03A" w:rsidRPr="00D573D7" w:rsidRDefault="00E1303A" w:rsidP="001700CF">
            <w:r w:rsidRPr="00274EE6">
              <w:t>2 02 15001 00 0000 151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3A" w:rsidRPr="00D573D7" w:rsidRDefault="00E1303A" w:rsidP="001700CF">
            <w:r w:rsidRPr="00D573D7">
              <w:t>Дотации на выравнивание бюджетной обеспеченн</w:t>
            </w:r>
            <w:r w:rsidRPr="00D573D7">
              <w:t>о</w:t>
            </w:r>
            <w:r w:rsidRPr="00D573D7">
              <w:t>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03A" w:rsidRPr="00D573D7" w:rsidRDefault="00817928" w:rsidP="00CB7F73">
            <w:pPr>
              <w:jc w:val="right"/>
            </w:pPr>
            <w:r>
              <w:t>5633,5</w:t>
            </w:r>
          </w:p>
        </w:tc>
      </w:tr>
      <w:tr w:rsidR="00E1303A" w:rsidRPr="00D573D7" w:rsidTr="00091BDB">
        <w:trPr>
          <w:trHeight w:val="42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03A" w:rsidRPr="00D573D7" w:rsidRDefault="00E1303A" w:rsidP="001700CF">
            <w:r w:rsidRPr="00274EE6">
              <w:t>2 02 15001 10 0000 151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3A" w:rsidRPr="00D573D7" w:rsidRDefault="00E1303A" w:rsidP="001700CF">
            <w:r w:rsidRPr="00D573D7">
              <w:t>Дотации бюджетам сельских поселений на выравн</w:t>
            </w:r>
            <w:r w:rsidRPr="00D573D7">
              <w:t>и</w:t>
            </w:r>
            <w:r w:rsidRPr="00D573D7">
              <w:t>вание бюджетной обеспеченности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03A" w:rsidRPr="00D573D7" w:rsidRDefault="00817928" w:rsidP="00CB7F73">
            <w:pPr>
              <w:jc w:val="right"/>
            </w:pPr>
            <w:r>
              <w:t>5633,5</w:t>
            </w:r>
          </w:p>
        </w:tc>
      </w:tr>
      <w:tr w:rsidR="00E1303A" w:rsidRPr="00D573D7" w:rsidTr="00091BDB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03A" w:rsidRPr="00D573D7" w:rsidRDefault="00E1303A" w:rsidP="001700CF">
            <w:r w:rsidRPr="00516382">
              <w:t>2 02 30000 00 0000 151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3A" w:rsidRPr="00D573D7" w:rsidRDefault="00E1303A" w:rsidP="001700CF">
            <w:r w:rsidRPr="00516382">
              <w:t>Субвенции бюджетам бюджетной системы Росси</w:t>
            </w:r>
            <w:r w:rsidRPr="00516382">
              <w:t>й</w:t>
            </w:r>
            <w:r w:rsidRPr="00516382">
              <w:t>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03A" w:rsidRPr="00D573D7" w:rsidRDefault="00817928" w:rsidP="00CB7F73">
            <w:pPr>
              <w:jc w:val="right"/>
            </w:pPr>
            <w:r>
              <w:t>173,5</w:t>
            </w:r>
          </w:p>
        </w:tc>
      </w:tr>
      <w:tr w:rsidR="00E1303A" w:rsidRPr="00D573D7" w:rsidTr="00091BDB">
        <w:trPr>
          <w:trHeight w:val="82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3A" w:rsidRPr="00D573D7" w:rsidRDefault="00E1303A" w:rsidP="001700CF">
            <w:pPr>
              <w:rPr>
                <w:color w:val="000000"/>
              </w:rPr>
            </w:pPr>
            <w:r w:rsidRPr="00516382">
              <w:rPr>
                <w:color w:val="000000"/>
              </w:rPr>
              <w:t>2 02 30024 00 0000 151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3A" w:rsidRPr="00D573D7" w:rsidRDefault="00E1303A" w:rsidP="001700CF">
            <w:r w:rsidRPr="00516382">
              <w:t>Субвенции местным бюджетам на выполнение пер</w:t>
            </w:r>
            <w:r w:rsidRPr="00516382">
              <w:t>е</w:t>
            </w:r>
            <w:r w:rsidRPr="00516382">
              <w:t>даваемых полномочий субъектов Российской Фед</w:t>
            </w:r>
            <w:r w:rsidRPr="00516382">
              <w:t>е</w:t>
            </w:r>
            <w:r w:rsidRPr="00516382">
              <w:t>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3A" w:rsidRPr="00D573D7" w:rsidRDefault="00E1303A" w:rsidP="00CB7F73">
            <w:pPr>
              <w:jc w:val="right"/>
              <w:rPr>
                <w:color w:val="000000"/>
              </w:rPr>
            </w:pPr>
            <w:r w:rsidRPr="00D573D7">
              <w:rPr>
                <w:color w:val="000000"/>
              </w:rPr>
              <w:t>0,2</w:t>
            </w:r>
          </w:p>
        </w:tc>
      </w:tr>
      <w:tr w:rsidR="00E1303A" w:rsidRPr="00D573D7" w:rsidTr="00091BDB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3A" w:rsidRPr="00D573D7" w:rsidRDefault="00E1303A" w:rsidP="001700CF">
            <w:pPr>
              <w:rPr>
                <w:color w:val="000000"/>
              </w:rPr>
            </w:pPr>
            <w:r w:rsidRPr="00516382">
              <w:rPr>
                <w:color w:val="000000"/>
              </w:rPr>
              <w:t>2 02 30024 10 0000 151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3A" w:rsidRPr="00D573D7" w:rsidRDefault="00E1303A" w:rsidP="001700CF">
            <w:r w:rsidRPr="00516382">
              <w:t>Субвенции бюджетам сельских поселений на в</w:t>
            </w:r>
            <w:r w:rsidRPr="00516382">
              <w:t>ы</w:t>
            </w:r>
            <w:r w:rsidRPr="00516382">
              <w:t>полнение передаваемых полномочий субъектов Ро</w:t>
            </w:r>
            <w:r w:rsidRPr="00516382">
              <w:t>с</w:t>
            </w:r>
            <w:r w:rsidRPr="00516382">
              <w:t>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3A" w:rsidRPr="00D573D7" w:rsidRDefault="00E1303A" w:rsidP="00CB7F73">
            <w:pPr>
              <w:jc w:val="right"/>
              <w:rPr>
                <w:color w:val="000000"/>
              </w:rPr>
            </w:pPr>
            <w:r w:rsidRPr="00D573D7">
              <w:rPr>
                <w:color w:val="000000"/>
              </w:rPr>
              <w:t>0,2</w:t>
            </w:r>
          </w:p>
        </w:tc>
      </w:tr>
      <w:tr w:rsidR="00FB1B31" w:rsidRPr="00D573D7" w:rsidTr="00091BDB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B31" w:rsidRPr="00703329" w:rsidRDefault="00FB1B31" w:rsidP="00CB7F73">
            <w:r w:rsidRPr="00516382">
              <w:lastRenderedPageBreak/>
              <w:t>2 02 35118 00 0000 151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31" w:rsidRPr="00703329" w:rsidRDefault="00FB1B31" w:rsidP="00CB7F73">
            <w:pPr>
              <w:rPr>
                <w:bCs/>
              </w:rPr>
            </w:pPr>
            <w:r w:rsidRPr="0051638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B31" w:rsidRPr="004B2329" w:rsidRDefault="00FB1B31" w:rsidP="00CB7F73">
            <w:pPr>
              <w:jc w:val="right"/>
              <w:rPr>
                <w:bCs/>
              </w:rPr>
            </w:pPr>
            <w:r>
              <w:t>173,3</w:t>
            </w:r>
          </w:p>
        </w:tc>
      </w:tr>
      <w:tr w:rsidR="00FB1B31" w:rsidRPr="00D573D7" w:rsidTr="00091BDB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B31" w:rsidRPr="00703329" w:rsidRDefault="00FB1B31" w:rsidP="00CB7F73">
            <w:r w:rsidRPr="008355A2">
              <w:t>2 02 35118 10 0000 151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31" w:rsidRPr="00703329" w:rsidRDefault="00FB1B31" w:rsidP="00CB7F73">
            <w:pPr>
              <w:rPr>
                <w:bCs/>
              </w:rPr>
            </w:pPr>
            <w:r w:rsidRPr="00D573D7">
              <w:t>Субвенции бюджетам сельских поселений на осущ</w:t>
            </w:r>
            <w:r w:rsidRPr="00D573D7">
              <w:t>е</w:t>
            </w:r>
            <w:r w:rsidRPr="00D573D7">
              <w:t>ствление первичного воинского учета на территор</w:t>
            </w:r>
            <w:r w:rsidRPr="00D573D7">
              <w:t>и</w:t>
            </w:r>
            <w:r w:rsidRPr="00D573D7">
              <w:t>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B31" w:rsidRPr="004B2329" w:rsidRDefault="00FB1B31" w:rsidP="00CB7F73">
            <w:pPr>
              <w:jc w:val="right"/>
              <w:rPr>
                <w:bCs/>
              </w:rPr>
            </w:pPr>
            <w:r>
              <w:t>173,3</w:t>
            </w:r>
          </w:p>
        </w:tc>
      </w:tr>
      <w:tr w:rsidR="00703329" w:rsidRPr="00D573D7" w:rsidTr="00091BDB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329" w:rsidRPr="00D573D7" w:rsidRDefault="00703329" w:rsidP="00CB7F73">
            <w:r w:rsidRPr="00703329">
              <w:t>2 02 40000 00 0000 151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29" w:rsidRPr="00703329" w:rsidRDefault="00703329" w:rsidP="00CB7F73">
            <w:pPr>
              <w:rPr>
                <w:bCs/>
              </w:rPr>
            </w:pPr>
            <w:r w:rsidRPr="00703329">
              <w:rPr>
                <w:bCs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329" w:rsidRPr="004B2329" w:rsidRDefault="00B73C08" w:rsidP="00CB7F73">
            <w:pPr>
              <w:jc w:val="right"/>
              <w:rPr>
                <w:bCs/>
              </w:rPr>
            </w:pPr>
            <w:r>
              <w:rPr>
                <w:bCs/>
              </w:rPr>
              <w:t>2324,0</w:t>
            </w:r>
          </w:p>
        </w:tc>
      </w:tr>
      <w:tr w:rsidR="00703329" w:rsidRPr="00D573D7" w:rsidTr="00091BDB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329" w:rsidRPr="00D573D7" w:rsidRDefault="00703329" w:rsidP="00703329">
            <w:r w:rsidRPr="00703329">
              <w:t>2 02 40014 00 0000 151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29" w:rsidRPr="00703329" w:rsidRDefault="00703329" w:rsidP="00CB7F73">
            <w:pPr>
              <w:rPr>
                <w:bCs/>
              </w:rPr>
            </w:pPr>
            <w:r w:rsidRPr="00703329">
              <w:rPr>
                <w:bCs/>
              </w:rPr>
              <w:t>Межбюджетные трансферты, передаваемые бюдж</w:t>
            </w:r>
            <w:r w:rsidRPr="00703329">
              <w:rPr>
                <w:bCs/>
              </w:rPr>
              <w:t>е</w:t>
            </w:r>
            <w:r w:rsidRPr="00703329">
              <w:rPr>
                <w:bCs/>
              </w:rPr>
              <w:t>там муниципальных образований на осуществление части полномочий по решению вопросов местного значения в соответствии с заключенными соглаш</w:t>
            </w:r>
            <w:r w:rsidRPr="00703329">
              <w:rPr>
                <w:bCs/>
              </w:rPr>
              <w:t>е</w:t>
            </w:r>
            <w:r w:rsidRPr="00703329">
              <w:rPr>
                <w:bCs/>
              </w:rPr>
              <w:t>ниями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329" w:rsidRPr="004B2329" w:rsidRDefault="00A65C02" w:rsidP="004B2329">
            <w:pPr>
              <w:jc w:val="right"/>
              <w:rPr>
                <w:bCs/>
              </w:rPr>
            </w:pPr>
            <w:r>
              <w:rPr>
                <w:bCs/>
              </w:rPr>
              <w:t>1831,5</w:t>
            </w:r>
          </w:p>
        </w:tc>
      </w:tr>
      <w:tr w:rsidR="00703329" w:rsidRPr="00D573D7" w:rsidTr="00091BDB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329" w:rsidRPr="00D573D7" w:rsidRDefault="00703329" w:rsidP="00CB7F73">
            <w:r w:rsidRPr="00703329">
              <w:t>2 02 40014 10 0000 151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29" w:rsidRPr="00703329" w:rsidRDefault="00703329" w:rsidP="00CB7F73">
            <w:pPr>
              <w:rPr>
                <w:bCs/>
              </w:rPr>
            </w:pPr>
            <w:r w:rsidRPr="00703329">
              <w:rPr>
                <w:bCs/>
              </w:rPr>
              <w:t>Межбюджетные трансферты, передаваемые бюдж</w:t>
            </w:r>
            <w:r w:rsidRPr="00703329">
              <w:rPr>
                <w:bCs/>
              </w:rPr>
              <w:t>е</w:t>
            </w:r>
            <w:r w:rsidRPr="00703329">
              <w:rPr>
                <w:bCs/>
              </w:rPr>
              <w:t>там сельских поселений из бюджетов муниципал</w:t>
            </w:r>
            <w:r w:rsidRPr="00703329">
              <w:rPr>
                <w:bCs/>
              </w:rPr>
              <w:t>ь</w:t>
            </w:r>
            <w:r w:rsidRPr="00703329">
              <w:rPr>
                <w:bCs/>
              </w:rPr>
              <w:t>ных районов на осуществление части полномочий по решению вопросов местного значения в соотве</w:t>
            </w:r>
            <w:r w:rsidRPr="00703329">
              <w:rPr>
                <w:bCs/>
              </w:rPr>
              <w:t>т</w:t>
            </w:r>
            <w:r w:rsidRPr="00703329">
              <w:rPr>
                <w:bCs/>
              </w:rPr>
              <w:t>ствии с заключенными соглашениями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329" w:rsidRPr="004B2329" w:rsidRDefault="00A65C02" w:rsidP="004B2329">
            <w:pPr>
              <w:jc w:val="right"/>
              <w:rPr>
                <w:bCs/>
              </w:rPr>
            </w:pPr>
            <w:r>
              <w:rPr>
                <w:bCs/>
              </w:rPr>
              <w:t>1831,5</w:t>
            </w:r>
          </w:p>
        </w:tc>
      </w:tr>
      <w:tr w:rsidR="00A65C02" w:rsidRPr="00D573D7" w:rsidTr="00091BDB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C02" w:rsidRPr="00D573D7" w:rsidRDefault="00A65C02" w:rsidP="00CB7F73">
            <w:r w:rsidRPr="00A65C02">
              <w:t>2 02 49999 00 0000 151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02" w:rsidRPr="00A65C02" w:rsidRDefault="00A65C02" w:rsidP="00CB7F73">
            <w:pPr>
              <w:rPr>
                <w:bCs/>
              </w:rPr>
            </w:pPr>
            <w:r w:rsidRPr="00A65C02">
              <w:rPr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C02" w:rsidRPr="00A65C02" w:rsidRDefault="00A65C02" w:rsidP="00CB7F73">
            <w:pPr>
              <w:jc w:val="right"/>
              <w:rPr>
                <w:bCs/>
              </w:rPr>
            </w:pPr>
            <w:r w:rsidRPr="00A65C02">
              <w:rPr>
                <w:bCs/>
              </w:rPr>
              <w:t>492,5</w:t>
            </w:r>
          </w:p>
        </w:tc>
      </w:tr>
      <w:tr w:rsidR="00A65C02" w:rsidRPr="00D573D7" w:rsidTr="00091BDB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C02" w:rsidRPr="00D573D7" w:rsidRDefault="00A65C02" w:rsidP="00CB7F73">
            <w:r w:rsidRPr="00A65C02">
              <w:t>2 02 49999 10 0000 151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02" w:rsidRPr="00A65C02" w:rsidRDefault="00A65C02" w:rsidP="00A65C02">
            <w:pPr>
              <w:ind w:firstLine="2"/>
              <w:jc w:val="both"/>
              <w:rPr>
                <w:bCs/>
              </w:rPr>
            </w:pPr>
            <w:r w:rsidRPr="00A65C02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C02" w:rsidRPr="00A65C02" w:rsidRDefault="00A65C02" w:rsidP="00CB7F73">
            <w:pPr>
              <w:jc w:val="right"/>
              <w:rPr>
                <w:bCs/>
              </w:rPr>
            </w:pPr>
            <w:r w:rsidRPr="00A65C02">
              <w:rPr>
                <w:bCs/>
              </w:rPr>
              <w:t>492,5</w:t>
            </w:r>
          </w:p>
        </w:tc>
      </w:tr>
      <w:tr w:rsidR="000C7BC4" w:rsidRPr="00D573D7" w:rsidTr="00091BDB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0C7BC4" w:rsidP="00CB7F73">
            <w:r w:rsidRPr="00D573D7">
              <w:t> 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C4" w:rsidRPr="00D573D7" w:rsidRDefault="000C7BC4" w:rsidP="00CB7F73">
            <w:pPr>
              <w:rPr>
                <w:b/>
                <w:bCs/>
              </w:rPr>
            </w:pPr>
            <w:r w:rsidRPr="00D573D7">
              <w:rPr>
                <w:b/>
                <w:bCs/>
              </w:rPr>
              <w:t>Всего доходов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BC4" w:rsidRPr="00D573D7" w:rsidRDefault="005C2A47" w:rsidP="00A65C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65C02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="00A65C02">
              <w:rPr>
                <w:b/>
                <w:bCs/>
              </w:rPr>
              <w:t>99</w:t>
            </w:r>
            <w:r>
              <w:rPr>
                <w:b/>
                <w:bCs/>
              </w:rPr>
              <w:t>,</w:t>
            </w:r>
            <w:r w:rsidR="00A65C02">
              <w:rPr>
                <w:b/>
                <w:bCs/>
              </w:rPr>
              <w:t>4</w:t>
            </w:r>
            <w:r w:rsidR="00B708EF" w:rsidRPr="00B708EF">
              <w:rPr>
                <w:bCs/>
              </w:rPr>
              <w:t>»;</w:t>
            </w:r>
          </w:p>
        </w:tc>
      </w:tr>
    </w:tbl>
    <w:p w:rsidR="00D34349" w:rsidRDefault="00D34349"/>
    <w:p w:rsidR="0093316B" w:rsidRDefault="00E66D65" w:rsidP="00BC632F">
      <w:r>
        <w:rPr>
          <w:color w:val="000000"/>
          <w:sz w:val="28"/>
          <w:szCs w:val="28"/>
        </w:rPr>
        <w:t xml:space="preserve">    </w:t>
      </w:r>
    </w:p>
    <w:p w:rsidR="000A3DBA" w:rsidRPr="00781CDF" w:rsidRDefault="00BC632F" w:rsidP="000A3DB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C632F">
        <w:rPr>
          <w:color w:val="000000"/>
          <w:sz w:val="28"/>
          <w:szCs w:val="28"/>
        </w:rPr>
        <w:t>4</w:t>
      </w:r>
      <w:r w:rsidR="00E66D65" w:rsidRPr="00BC632F">
        <w:rPr>
          <w:color w:val="000000"/>
          <w:sz w:val="28"/>
          <w:szCs w:val="28"/>
        </w:rPr>
        <w:t>)</w:t>
      </w:r>
      <w:r w:rsidR="006D5491" w:rsidRPr="001D2F7D">
        <w:rPr>
          <w:b/>
          <w:color w:val="000000"/>
          <w:sz w:val="28"/>
          <w:szCs w:val="28"/>
        </w:rPr>
        <w:t xml:space="preserve"> </w:t>
      </w:r>
      <w:r w:rsidR="006D5491" w:rsidRPr="001D2F7D">
        <w:rPr>
          <w:sz w:val="28"/>
          <w:szCs w:val="28"/>
        </w:rPr>
        <w:t>Приложение 3 «</w:t>
      </w:r>
      <w:r w:rsidR="006D5491" w:rsidRPr="001D2F7D">
        <w:rPr>
          <w:bCs/>
          <w:sz w:val="28"/>
          <w:szCs w:val="28"/>
        </w:rPr>
        <w:t xml:space="preserve">Источники финансирования дефицита бюджета </w:t>
      </w:r>
      <w:r w:rsidR="006D5491">
        <w:rPr>
          <w:bCs/>
          <w:sz w:val="28"/>
          <w:szCs w:val="28"/>
        </w:rPr>
        <w:t>Базковского</w:t>
      </w:r>
      <w:r w:rsidR="006D5491" w:rsidRPr="001D2F7D">
        <w:rPr>
          <w:bCs/>
          <w:sz w:val="28"/>
          <w:szCs w:val="28"/>
        </w:rPr>
        <w:t xml:space="preserve"> сельского поселения Шолоховского района на 2017 год</w:t>
      </w:r>
      <w:r w:rsidR="006D5491" w:rsidRPr="001D2F7D">
        <w:rPr>
          <w:sz w:val="28"/>
          <w:szCs w:val="28"/>
        </w:rPr>
        <w:t>» изложить в следующей реда</w:t>
      </w:r>
      <w:r w:rsidR="006D5491" w:rsidRPr="001D2F7D">
        <w:rPr>
          <w:sz w:val="28"/>
          <w:szCs w:val="28"/>
        </w:rPr>
        <w:t>к</w:t>
      </w:r>
      <w:r w:rsidR="006D5491" w:rsidRPr="001D2F7D">
        <w:rPr>
          <w:sz w:val="28"/>
          <w:szCs w:val="28"/>
        </w:rPr>
        <w:t>ции:</w:t>
      </w:r>
    </w:p>
    <w:tbl>
      <w:tblPr>
        <w:tblW w:w="9562" w:type="dxa"/>
        <w:tblInd w:w="751" w:type="dxa"/>
        <w:tblLook w:val="0000"/>
      </w:tblPr>
      <w:tblGrid>
        <w:gridCol w:w="2500"/>
        <w:gridCol w:w="193"/>
        <w:gridCol w:w="5091"/>
        <w:gridCol w:w="1778"/>
      </w:tblGrid>
      <w:tr w:rsidR="00AA1DAA" w:rsidTr="00D365D9">
        <w:trPr>
          <w:trHeight w:val="37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A78" w:rsidRDefault="0093316B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A78" w:rsidRPr="00241E14" w:rsidRDefault="00AA1DAA" w:rsidP="006569FE">
            <w:pPr>
              <w:jc w:val="right"/>
            </w:pPr>
            <w:r w:rsidRPr="00241E14">
              <w:t xml:space="preserve">                                                                                                                                 </w:t>
            </w:r>
          </w:p>
          <w:p w:rsidR="00AA1DAA" w:rsidRPr="00241E14" w:rsidRDefault="00D365D9" w:rsidP="006569FE">
            <w:pPr>
              <w:jc w:val="right"/>
            </w:pPr>
            <w:r>
              <w:t xml:space="preserve">        </w:t>
            </w:r>
            <w:r w:rsidR="00B708EF">
              <w:t>«</w:t>
            </w:r>
            <w:r w:rsidR="00AA1DAA" w:rsidRPr="00241E14">
              <w:t>Приложение 3</w:t>
            </w:r>
          </w:p>
        </w:tc>
      </w:tr>
      <w:tr w:rsidR="00AA1DAA" w:rsidTr="00D365D9">
        <w:trPr>
          <w:trHeight w:val="37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DAA" w:rsidRDefault="00AA1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E14" w:rsidRDefault="00E266AB" w:rsidP="00FF6184">
            <w:pPr>
              <w:jc w:val="right"/>
            </w:pPr>
            <w:r w:rsidRPr="00241E14">
              <w:t xml:space="preserve">             </w:t>
            </w:r>
            <w:r w:rsidR="00AA1DAA" w:rsidRPr="00241E14">
              <w:t xml:space="preserve">   к решению   Собрания депутатов </w:t>
            </w:r>
          </w:p>
          <w:p w:rsidR="00AA1DAA" w:rsidRPr="00241E14" w:rsidRDefault="00B369B8" w:rsidP="00FF6184">
            <w:pPr>
              <w:jc w:val="right"/>
            </w:pPr>
            <w:r w:rsidRPr="00241E14">
              <w:t>Базковского</w:t>
            </w:r>
            <w:r w:rsidR="00AA1DAA" w:rsidRPr="00241E14">
              <w:t xml:space="preserve"> сельского поселения</w:t>
            </w:r>
            <w:r w:rsidR="000A2397" w:rsidRPr="00241E14">
              <w:t xml:space="preserve"> </w:t>
            </w:r>
          </w:p>
        </w:tc>
      </w:tr>
      <w:tr w:rsidR="00AA1DAA" w:rsidTr="00D365D9">
        <w:trPr>
          <w:trHeight w:val="375"/>
        </w:trPr>
        <w:tc>
          <w:tcPr>
            <w:tcW w:w="9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E14" w:rsidRDefault="00AA1DAA" w:rsidP="004361D4">
            <w:pPr>
              <w:jc w:val="right"/>
            </w:pPr>
            <w:r w:rsidRPr="00241E14">
              <w:t xml:space="preserve">                               </w:t>
            </w:r>
            <w:r w:rsidR="00AB2A78" w:rsidRPr="00241E14">
              <w:t xml:space="preserve">                      "О </w:t>
            </w:r>
            <w:r w:rsidRPr="00241E14">
              <w:t>бюджет</w:t>
            </w:r>
            <w:r w:rsidR="004361D4" w:rsidRPr="00241E14">
              <w:t>е</w:t>
            </w:r>
            <w:r w:rsidRPr="00241E14">
              <w:t xml:space="preserve"> </w:t>
            </w:r>
            <w:r w:rsidR="00B369B8" w:rsidRPr="00241E14">
              <w:t>Базковского</w:t>
            </w:r>
            <w:r w:rsidRPr="00241E14">
              <w:t xml:space="preserve"> сельского</w:t>
            </w:r>
          </w:p>
          <w:p w:rsidR="00241E14" w:rsidRDefault="00AA1DAA" w:rsidP="004361D4">
            <w:pPr>
              <w:jc w:val="right"/>
            </w:pPr>
            <w:r w:rsidRPr="00241E14">
              <w:t xml:space="preserve"> поселения Шолоховского района на 201</w:t>
            </w:r>
            <w:r w:rsidR="000A2397" w:rsidRPr="00241E14">
              <w:t>7</w:t>
            </w:r>
            <w:r w:rsidRPr="00241E14">
              <w:t>год</w:t>
            </w:r>
          </w:p>
          <w:p w:rsidR="00AA1DAA" w:rsidRPr="00241E14" w:rsidRDefault="006569FE" w:rsidP="004361D4">
            <w:pPr>
              <w:jc w:val="right"/>
            </w:pPr>
            <w:r w:rsidRPr="00241E14">
              <w:t xml:space="preserve">  и на плановый период 201</w:t>
            </w:r>
            <w:r w:rsidR="000A2397" w:rsidRPr="00241E14">
              <w:t>8</w:t>
            </w:r>
            <w:r w:rsidRPr="00241E14">
              <w:t xml:space="preserve"> и 201</w:t>
            </w:r>
            <w:r w:rsidR="000A2397" w:rsidRPr="00241E14">
              <w:t>9</w:t>
            </w:r>
            <w:r w:rsidRPr="00241E14">
              <w:t xml:space="preserve"> годов"</w:t>
            </w:r>
          </w:p>
        </w:tc>
      </w:tr>
      <w:tr w:rsidR="00AA1DAA" w:rsidTr="00D365D9">
        <w:trPr>
          <w:trHeight w:val="37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DAA" w:rsidRDefault="00AA1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DAA" w:rsidRDefault="00AA1DAA">
            <w:pPr>
              <w:jc w:val="right"/>
              <w:rPr>
                <w:sz w:val="20"/>
                <w:szCs w:val="20"/>
              </w:rPr>
            </w:pPr>
          </w:p>
        </w:tc>
      </w:tr>
      <w:tr w:rsidR="00AA1DAA" w:rsidTr="00D365D9">
        <w:trPr>
          <w:trHeight w:val="420"/>
        </w:trPr>
        <w:tc>
          <w:tcPr>
            <w:tcW w:w="9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DAA" w:rsidRDefault="00AA1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финансирования дефицита </w:t>
            </w:r>
          </w:p>
        </w:tc>
      </w:tr>
      <w:tr w:rsidR="00AA1DAA" w:rsidTr="00D365D9">
        <w:trPr>
          <w:trHeight w:val="435"/>
        </w:trPr>
        <w:tc>
          <w:tcPr>
            <w:tcW w:w="9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DAA" w:rsidRDefault="00AA1DAA" w:rsidP="00235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бюджета  </w:t>
            </w:r>
            <w:r w:rsidR="00B369B8">
              <w:rPr>
                <w:b/>
                <w:bCs/>
              </w:rPr>
              <w:t>Базковского</w:t>
            </w:r>
            <w:r>
              <w:rPr>
                <w:b/>
                <w:bCs/>
              </w:rPr>
              <w:t xml:space="preserve"> сельского поселения Шолоховского района  на 201</w:t>
            </w:r>
            <w:r w:rsidR="00240367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AA1DAA" w:rsidTr="00D365D9">
        <w:trPr>
          <w:trHeight w:val="375"/>
        </w:trPr>
        <w:tc>
          <w:tcPr>
            <w:tcW w:w="95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1DAA" w:rsidRDefault="00AA1DAA">
            <w:pPr>
              <w:jc w:val="right"/>
            </w:pPr>
            <w:r>
              <w:t>(тыс. рублей)</w:t>
            </w:r>
          </w:p>
        </w:tc>
      </w:tr>
      <w:tr w:rsidR="00AA1DAA" w:rsidTr="00D365D9">
        <w:trPr>
          <w:trHeight w:val="37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AA" w:rsidRDefault="00AA1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AA" w:rsidRDefault="00AA1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AA" w:rsidRDefault="00AA1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235261" w:rsidTr="00D365D9">
        <w:trPr>
          <w:trHeight w:val="80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61" w:rsidRPr="00D573D7" w:rsidRDefault="00235261" w:rsidP="00CB7F73">
            <w:r w:rsidRPr="00D573D7">
              <w:t>01 00 00 00 00 0000 000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61" w:rsidRPr="00D573D7" w:rsidRDefault="00235261" w:rsidP="00CB7F73">
            <w:pPr>
              <w:rPr>
                <w:b/>
                <w:bCs/>
              </w:rPr>
            </w:pPr>
            <w:r w:rsidRPr="00D573D7">
              <w:rPr>
                <w:b/>
                <w:bCs/>
              </w:rPr>
              <w:t>ИСТОЧНИКИ ВНУТРЕННЕГО ФИНА</w:t>
            </w:r>
            <w:r w:rsidRPr="00D573D7">
              <w:rPr>
                <w:b/>
                <w:bCs/>
              </w:rPr>
              <w:t>Н</w:t>
            </w:r>
            <w:r w:rsidRPr="00D573D7">
              <w:rPr>
                <w:b/>
                <w:bCs/>
              </w:rPr>
              <w:t>СИРОВАНИЯ ДЕФИЦИТОВ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261" w:rsidRDefault="005C2A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648,1</w:t>
            </w:r>
          </w:p>
        </w:tc>
      </w:tr>
      <w:tr w:rsidR="00235261" w:rsidTr="00D365D9">
        <w:trPr>
          <w:trHeight w:val="58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61" w:rsidRPr="00D573D7" w:rsidRDefault="00235261" w:rsidP="00CB7F73">
            <w:r w:rsidRPr="00D573D7">
              <w:t>01 05 00 00 00 0000 000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61" w:rsidRPr="00D573D7" w:rsidRDefault="00235261" w:rsidP="00CB7F73">
            <w:pPr>
              <w:rPr>
                <w:b/>
                <w:bCs/>
              </w:rPr>
            </w:pPr>
            <w:r w:rsidRPr="00D573D7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261" w:rsidRDefault="005C2A47">
            <w:pPr>
              <w:jc w:val="right"/>
            </w:pPr>
            <w:r>
              <w:t>648,1</w:t>
            </w:r>
          </w:p>
        </w:tc>
      </w:tr>
      <w:tr w:rsidR="00235261" w:rsidTr="00D365D9">
        <w:trPr>
          <w:trHeight w:val="31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61" w:rsidRPr="00D573D7" w:rsidRDefault="00235261" w:rsidP="00CB7F73">
            <w:r w:rsidRPr="00D573D7">
              <w:t>01 05 00 00 00 0000 500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61" w:rsidRPr="00D573D7" w:rsidRDefault="00235261" w:rsidP="00CB7F73">
            <w:r w:rsidRPr="00D573D7">
              <w:t>Увеличение остатков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261" w:rsidRDefault="00BC632F" w:rsidP="008D5D99">
            <w:pPr>
              <w:jc w:val="right"/>
            </w:pPr>
            <w:r>
              <w:t>12799,4</w:t>
            </w:r>
          </w:p>
        </w:tc>
      </w:tr>
      <w:tr w:rsidR="00235261" w:rsidTr="00D365D9">
        <w:trPr>
          <w:trHeight w:val="32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61" w:rsidRPr="00D573D7" w:rsidRDefault="00235261" w:rsidP="00CB7F73">
            <w:r w:rsidRPr="00D573D7">
              <w:t>01 05 02 00 00 0000 500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61" w:rsidRPr="00D573D7" w:rsidRDefault="00235261" w:rsidP="00CB7F73">
            <w:r w:rsidRPr="00D573D7">
              <w:t>Увеличение прочих остатков средств бюдж</w:t>
            </w:r>
            <w:r w:rsidRPr="00D573D7">
              <w:t>е</w:t>
            </w:r>
            <w:r w:rsidRPr="00D573D7">
              <w:t>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261" w:rsidRDefault="00BC632F" w:rsidP="00235261">
            <w:pPr>
              <w:jc w:val="right"/>
            </w:pPr>
            <w:r>
              <w:t>12799,4</w:t>
            </w:r>
          </w:p>
        </w:tc>
      </w:tr>
      <w:tr w:rsidR="00235261" w:rsidTr="00D365D9">
        <w:trPr>
          <w:trHeight w:val="41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61" w:rsidRPr="00D573D7" w:rsidRDefault="00235261" w:rsidP="00CB7F73">
            <w:r w:rsidRPr="00D573D7">
              <w:t>01 05 02 01 00 0000 510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61" w:rsidRPr="00D573D7" w:rsidRDefault="00235261" w:rsidP="00CB7F73">
            <w:r w:rsidRPr="00D573D7">
              <w:t>Увеличение прочих остатков денежных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261" w:rsidRDefault="00BC632F" w:rsidP="00235261">
            <w:pPr>
              <w:jc w:val="right"/>
            </w:pPr>
            <w:r>
              <w:t>12799,4</w:t>
            </w:r>
          </w:p>
        </w:tc>
      </w:tr>
      <w:tr w:rsidR="00235261" w:rsidTr="00D365D9">
        <w:trPr>
          <w:trHeight w:val="7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61" w:rsidRPr="00D573D7" w:rsidRDefault="00235261" w:rsidP="00CB7F73">
            <w:r w:rsidRPr="00D573D7">
              <w:t>01 05 02 01 10 0000 510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61" w:rsidRPr="00D573D7" w:rsidRDefault="00235261" w:rsidP="00CB7F73">
            <w:r w:rsidRPr="00D573D7">
              <w:t xml:space="preserve">Увеличение прочих остатков денежных средств бюджетов </w:t>
            </w:r>
            <w:r>
              <w:t xml:space="preserve">сельских </w:t>
            </w:r>
            <w:r w:rsidRPr="00D573D7">
              <w:t>поселений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261" w:rsidRDefault="00BC632F" w:rsidP="00235261">
            <w:pPr>
              <w:jc w:val="right"/>
            </w:pPr>
            <w:r>
              <w:t>12799,4</w:t>
            </w:r>
          </w:p>
        </w:tc>
      </w:tr>
      <w:tr w:rsidR="00235261" w:rsidTr="00D365D9">
        <w:trPr>
          <w:trHeight w:val="7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61" w:rsidRPr="00D573D7" w:rsidRDefault="00235261" w:rsidP="00CB7F73">
            <w:r w:rsidRPr="00D573D7">
              <w:t>01 05 00 00 00 0000 600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61" w:rsidRPr="00D573D7" w:rsidRDefault="00235261" w:rsidP="00CB7F73">
            <w:r w:rsidRPr="00D573D7">
              <w:t>Уменьшение остатков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261" w:rsidRDefault="00BC632F" w:rsidP="00235261">
            <w:pPr>
              <w:jc w:val="right"/>
            </w:pPr>
            <w:r>
              <w:t>13447,</w:t>
            </w:r>
            <w:r w:rsidR="007D6DBF">
              <w:t>5</w:t>
            </w:r>
          </w:p>
        </w:tc>
      </w:tr>
      <w:tr w:rsidR="00235261" w:rsidTr="00D365D9">
        <w:trPr>
          <w:trHeight w:val="7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61" w:rsidRPr="00D573D7" w:rsidRDefault="00235261" w:rsidP="00CB7F73">
            <w:r w:rsidRPr="00D573D7">
              <w:t>01 05 02 00 00 0000 600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61" w:rsidRPr="00D573D7" w:rsidRDefault="00235261" w:rsidP="00CB7F73">
            <w:r w:rsidRPr="00D573D7">
              <w:t>Уменьшение прочих остатков средств бюдж</w:t>
            </w:r>
            <w:r w:rsidRPr="00D573D7">
              <w:t>е</w:t>
            </w:r>
            <w:r w:rsidRPr="00D573D7">
              <w:lastRenderedPageBreak/>
              <w:t>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261" w:rsidRDefault="00BC632F" w:rsidP="007D6DBF">
            <w:pPr>
              <w:jc w:val="right"/>
            </w:pPr>
            <w:r>
              <w:lastRenderedPageBreak/>
              <w:t>13447,</w:t>
            </w:r>
            <w:r w:rsidR="007D6DBF">
              <w:t>5</w:t>
            </w:r>
          </w:p>
        </w:tc>
      </w:tr>
      <w:tr w:rsidR="00235261" w:rsidTr="00D365D9">
        <w:trPr>
          <w:trHeight w:val="7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61" w:rsidRPr="00D573D7" w:rsidRDefault="00235261" w:rsidP="00CB7F73">
            <w:r w:rsidRPr="00D573D7">
              <w:lastRenderedPageBreak/>
              <w:t>01 05 02 01 00 0000 610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61" w:rsidRPr="00D573D7" w:rsidRDefault="00235261" w:rsidP="00CB7F73">
            <w:r w:rsidRPr="00D573D7">
              <w:t>Уменьшение прочих остатков денежных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261" w:rsidRDefault="00BC632F" w:rsidP="007D6DBF">
            <w:pPr>
              <w:jc w:val="right"/>
            </w:pPr>
            <w:r>
              <w:t>13447,</w:t>
            </w:r>
            <w:r w:rsidR="007D6DBF">
              <w:t>5</w:t>
            </w:r>
          </w:p>
        </w:tc>
      </w:tr>
      <w:tr w:rsidR="00235261" w:rsidTr="00D365D9">
        <w:trPr>
          <w:trHeight w:val="63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61" w:rsidRPr="00D573D7" w:rsidRDefault="00235261" w:rsidP="00CB7F73">
            <w:r w:rsidRPr="00D573D7">
              <w:t>01 05 02 01 10 0000 610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61" w:rsidRPr="00D573D7" w:rsidRDefault="00235261" w:rsidP="00CB7F73">
            <w:r w:rsidRPr="00D573D7">
              <w:t xml:space="preserve">Уменьшение прочих остатков денежных средств бюджетов </w:t>
            </w:r>
            <w:r>
              <w:t xml:space="preserve">сельских </w:t>
            </w:r>
            <w:r w:rsidRPr="00D573D7">
              <w:t>поселений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261" w:rsidRDefault="007D6DBF" w:rsidP="00235261">
            <w:pPr>
              <w:jc w:val="right"/>
            </w:pPr>
            <w:r>
              <w:t>13447,5</w:t>
            </w:r>
            <w:r w:rsidR="00B708EF">
              <w:t>»;</w:t>
            </w:r>
          </w:p>
        </w:tc>
      </w:tr>
    </w:tbl>
    <w:p w:rsidR="0093316B" w:rsidRDefault="0093316B"/>
    <w:p w:rsidR="0014799F" w:rsidRDefault="0014799F" w:rsidP="006D5491">
      <w:pPr>
        <w:autoSpaceDE w:val="0"/>
        <w:autoSpaceDN w:val="0"/>
        <w:adjustRightInd w:val="0"/>
        <w:ind w:firstLine="600"/>
        <w:jc w:val="both"/>
        <w:rPr>
          <w:b/>
          <w:bCs/>
          <w:sz w:val="28"/>
          <w:szCs w:val="28"/>
        </w:rPr>
      </w:pPr>
    </w:p>
    <w:p w:rsidR="006D5491" w:rsidRDefault="00AF2077" w:rsidP="006D549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245F0">
        <w:rPr>
          <w:b/>
          <w:bCs/>
          <w:sz w:val="28"/>
          <w:szCs w:val="28"/>
        </w:rPr>
        <w:t>5</w:t>
      </w:r>
      <w:r w:rsidR="00E66D65">
        <w:rPr>
          <w:color w:val="000000"/>
          <w:sz w:val="28"/>
          <w:szCs w:val="28"/>
        </w:rPr>
        <w:t>)</w:t>
      </w:r>
      <w:r w:rsidR="006D5491" w:rsidRPr="001D2F7D">
        <w:rPr>
          <w:b/>
          <w:color w:val="000000"/>
          <w:sz w:val="28"/>
          <w:szCs w:val="28"/>
        </w:rPr>
        <w:t xml:space="preserve"> </w:t>
      </w:r>
      <w:r w:rsidR="006D5491" w:rsidRPr="001D2F7D">
        <w:rPr>
          <w:sz w:val="28"/>
          <w:szCs w:val="28"/>
        </w:rPr>
        <w:t>Приложение 7 «Распределение бюджетных ассигнований по разделам, подра</w:t>
      </w:r>
      <w:r w:rsidR="006D5491" w:rsidRPr="001D2F7D">
        <w:rPr>
          <w:sz w:val="28"/>
          <w:szCs w:val="28"/>
        </w:rPr>
        <w:t>з</w:t>
      </w:r>
      <w:r w:rsidR="006D5491" w:rsidRPr="001D2F7D">
        <w:rPr>
          <w:sz w:val="28"/>
          <w:szCs w:val="28"/>
        </w:rPr>
        <w:t xml:space="preserve">делам, целевым статьям (муниципальным программам </w:t>
      </w:r>
      <w:r w:rsidR="006D5491">
        <w:rPr>
          <w:sz w:val="28"/>
          <w:szCs w:val="28"/>
        </w:rPr>
        <w:t>Базковского</w:t>
      </w:r>
      <w:r w:rsidR="006D5491" w:rsidRPr="001D2F7D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бюджетов на 2017 год» изложить в следующей редакции:</w:t>
      </w:r>
    </w:p>
    <w:p w:rsidR="0022581C" w:rsidRDefault="0022581C" w:rsidP="0022581C">
      <w:pPr>
        <w:jc w:val="center"/>
      </w:pPr>
      <w:r>
        <w:t xml:space="preserve">                                                                                                                    </w:t>
      </w:r>
    </w:p>
    <w:p w:rsidR="0022581C" w:rsidRPr="002978A8" w:rsidRDefault="0022581C" w:rsidP="0022581C">
      <w:pPr>
        <w:jc w:val="center"/>
      </w:pPr>
      <w:r>
        <w:t xml:space="preserve">                                                                                                                                  </w:t>
      </w:r>
      <w:r w:rsidR="00F74F0F">
        <w:t xml:space="preserve">      </w:t>
      </w:r>
      <w:r w:rsidR="00B708EF">
        <w:t>«</w:t>
      </w:r>
      <w:r w:rsidRPr="002978A8">
        <w:t>Приложение 7</w:t>
      </w:r>
    </w:p>
    <w:tbl>
      <w:tblPr>
        <w:tblW w:w="9938" w:type="dxa"/>
        <w:tblInd w:w="557" w:type="dxa"/>
        <w:tblLook w:val="0000"/>
      </w:tblPr>
      <w:tblGrid>
        <w:gridCol w:w="9938"/>
      </w:tblGrid>
      <w:tr w:rsidR="0022581C" w:rsidRPr="002978A8" w:rsidTr="0022581C">
        <w:trPr>
          <w:trHeight w:val="7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81C" w:rsidRDefault="0022581C" w:rsidP="00C5464A">
            <w:pPr>
              <w:jc w:val="right"/>
            </w:pPr>
            <w:r w:rsidRPr="002978A8">
              <w:t xml:space="preserve">к решению Собрания депутатов </w:t>
            </w:r>
          </w:p>
          <w:p w:rsidR="0022581C" w:rsidRPr="002978A8" w:rsidRDefault="0022581C" w:rsidP="00C5464A">
            <w:pPr>
              <w:jc w:val="right"/>
            </w:pPr>
            <w:r>
              <w:t>Базковского</w:t>
            </w:r>
            <w:r w:rsidRPr="002978A8">
              <w:t xml:space="preserve"> сельского поселения </w:t>
            </w:r>
          </w:p>
        </w:tc>
      </w:tr>
      <w:tr w:rsidR="0022581C" w:rsidRPr="002978A8" w:rsidTr="0022581C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81C" w:rsidRDefault="0022581C" w:rsidP="00C5464A">
            <w:pPr>
              <w:jc w:val="right"/>
            </w:pPr>
            <w:r w:rsidRPr="002978A8">
              <w:t xml:space="preserve">"О бюджете </w:t>
            </w:r>
            <w:r>
              <w:t>Базковского</w:t>
            </w:r>
            <w:r w:rsidRPr="002978A8">
              <w:t xml:space="preserve"> сельского </w:t>
            </w:r>
          </w:p>
          <w:p w:rsidR="0022581C" w:rsidRDefault="0022581C" w:rsidP="00C5464A">
            <w:pPr>
              <w:jc w:val="right"/>
            </w:pPr>
            <w:r w:rsidRPr="002978A8">
              <w:t xml:space="preserve">поселения </w:t>
            </w:r>
            <w:r>
              <w:t xml:space="preserve">Шолоховского района на 2017год </w:t>
            </w:r>
          </w:p>
          <w:p w:rsidR="0022581C" w:rsidRPr="002978A8" w:rsidRDefault="0022581C" w:rsidP="00C5464A">
            <w:pPr>
              <w:jc w:val="right"/>
            </w:pPr>
            <w:r w:rsidRPr="002978A8">
              <w:t>и на плановый период 2018 и 2019 годов"</w:t>
            </w:r>
          </w:p>
        </w:tc>
      </w:tr>
    </w:tbl>
    <w:p w:rsidR="0022581C" w:rsidRPr="001D2F7D" w:rsidRDefault="0022581C" w:rsidP="006D549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14799F" w:rsidRDefault="0014799F" w:rsidP="00147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FA6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</w:t>
      </w:r>
      <w:r w:rsidRPr="00604FA6">
        <w:rPr>
          <w:rFonts w:ascii="Times New Roman" w:hAnsi="Times New Roman" w:cs="Times New Roman"/>
          <w:b/>
          <w:sz w:val="24"/>
          <w:szCs w:val="24"/>
        </w:rPr>
        <w:t>у</w:t>
      </w:r>
      <w:r w:rsidRPr="00604FA6">
        <w:rPr>
          <w:rFonts w:ascii="Times New Roman" w:hAnsi="Times New Roman" w:cs="Times New Roman"/>
          <w:b/>
          <w:sz w:val="24"/>
          <w:szCs w:val="24"/>
        </w:rPr>
        <w:t xml:space="preserve">ниципальным программам </w:t>
      </w:r>
      <w:r>
        <w:rPr>
          <w:rFonts w:ascii="Times New Roman" w:hAnsi="Times New Roman" w:cs="Times New Roman"/>
          <w:b/>
          <w:sz w:val="24"/>
          <w:szCs w:val="24"/>
        </w:rPr>
        <w:t>Базковского</w:t>
      </w:r>
      <w:r w:rsidRPr="00604FA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бюджетов на 2017 год</w:t>
      </w:r>
    </w:p>
    <w:p w:rsidR="0014799F" w:rsidRDefault="0022581C" w:rsidP="0022581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4799F" w:rsidRDefault="0022581C" w:rsidP="0022581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7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22581C" w:rsidRPr="00604FA6" w:rsidRDefault="0014799F" w:rsidP="0022581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22581C">
        <w:rPr>
          <w:rFonts w:ascii="Times New Roman" w:hAnsi="Times New Roman" w:cs="Times New Roman"/>
          <w:sz w:val="24"/>
          <w:szCs w:val="24"/>
        </w:rPr>
        <w:t>(</w:t>
      </w:r>
      <w:r w:rsidR="0022581C" w:rsidRPr="00604FA6">
        <w:rPr>
          <w:rFonts w:ascii="Times New Roman" w:hAnsi="Times New Roman" w:cs="Times New Roman"/>
          <w:sz w:val="24"/>
          <w:szCs w:val="24"/>
        </w:rPr>
        <w:t>тыс. рублей</w:t>
      </w:r>
      <w:r w:rsidR="0022581C">
        <w:rPr>
          <w:rFonts w:ascii="Times New Roman" w:hAnsi="Times New Roman" w:cs="Times New Roman"/>
          <w:sz w:val="24"/>
          <w:szCs w:val="24"/>
        </w:rPr>
        <w:t>)</w:t>
      </w:r>
    </w:p>
    <w:p w:rsidR="00AF2077" w:rsidRDefault="00AF2077" w:rsidP="0022581C">
      <w:pPr>
        <w:tabs>
          <w:tab w:val="left" w:pos="9191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tbl>
      <w:tblPr>
        <w:tblW w:w="10064" w:type="dxa"/>
        <w:tblInd w:w="500" w:type="dxa"/>
        <w:tblLayout w:type="fixed"/>
        <w:tblLook w:val="04A0"/>
      </w:tblPr>
      <w:tblGrid>
        <w:gridCol w:w="4952"/>
        <w:gridCol w:w="567"/>
        <w:gridCol w:w="567"/>
        <w:gridCol w:w="1701"/>
        <w:gridCol w:w="614"/>
        <w:gridCol w:w="1663"/>
      </w:tblGrid>
      <w:tr w:rsidR="00F87EE6" w:rsidRPr="00F87EE6" w:rsidTr="00AF2077">
        <w:trPr>
          <w:trHeight w:val="37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E6" w:rsidRPr="009950F1" w:rsidRDefault="00AF2077" w:rsidP="00AF2077">
            <w:pPr>
              <w:jc w:val="center"/>
              <w:rPr>
                <w:bCs/>
                <w:color w:val="000000"/>
              </w:rPr>
            </w:pPr>
            <w:r>
              <w:tab/>
              <w:t>Н</w:t>
            </w:r>
            <w:r w:rsidR="00F87EE6" w:rsidRPr="009950F1">
              <w:rPr>
                <w:bCs/>
                <w:color w:val="000000"/>
              </w:rPr>
              <w:t>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E6" w:rsidRPr="009950F1" w:rsidRDefault="00F87EE6" w:rsidP="00BC536A">
            <w:pPr>
              <w:jc w:val="center"/>
              <w:rPr>
                <w:bCs/>
                <w:color w:val="000000"/>
              </w:rPr>
            </w:pPr>
            <w:r w:rsidRPr="009950F1">
              <w:rPr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E6" w:rsidRPr="009950F1" w:rsidRDefault="00F87EE6" w:rsidP="00BC536A">
            <w:pPr>
              <w:jc w:val="center"/>
              <w:rPr>
                <w:bCs/>
                <w:color w:val="000000"/>
              </w:rPr>
            </w:pPr>
            <w:r w:rsidRPr="009950F1">
              <w:rPr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E6" w:rsidRPr="009950F1" w:rsidRDefault="00F87EE6" w:rsidP="00BC536A">
            <w:pPr>
              <w:jc w:val="center"/>
              <w:rPr>
                <w:bCs/>
                <w:color w:val="000000"/>
              </w:rPr>
            </w:pPr>
            <w:r w:rsidRPr="009950F1">
              <w:rPr>
                <w:bCs/>
                <w:color w:val="000000"/>
              </w:rPr>
              <w:t>ЦСР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E6" w:rsidRPr="009950F1" w:rsidRDefault="00F87EE6" w:rsidP="00BC536A">
            <w:pPr>
              <w:jc w:val="center"/>
              <w:rPr>
                <w:bCs/>
                <w:color w:val="000000"/>
              </w:rPr>
            </w:pPr>
            <w:r w:rsidRPr="009950F1">
              <w:rPr>
                <w:bCs/>
                <w:color w:val="000000"/>
              </w:rPr>
              <w:t>ВР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EE6" w:rsidRPr="009950F1" w:rsidRDefault="00F87EE6" w:rsidP="00BC536A">
            <w:pPr>
              <w:jc w:val="center"/>
              <w:rPr>
                <w:bCs/>
                <w:color w:val="000000"/>
              </w:rPr>
            </w:pPr>
            <w:r w:rsidRPr="009950F1">
              <w:rPr>
                <w:bCs/>
                <w:color w:val="000000"/>
              </w:rPr>
              <w:t>Сумма</w:t>
            </w:r>
          </w:p>
        </w:tc>
      </w:tr>
      <w:tr w:rsidR="00F87EE6" w:rsidRPr="00F87EE6" w:rsidTr="00AF2077">
        <w:trPr>
          <w:trHeight w:val="37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50F1" w:rsidRDefault="00F87EE6" w:rsidP="00BC536A">
            <w:pPr>
              <w:jc w:val="center"/>
              <w:rPr>
                <w:bCs/>
              </w:rPr>
            </w:pPr>
            <w:r w:rsidRPr="009950F1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50F1" w:rsidRDefault="00F87EE6" w:rsidP="00BC536A">
            <w:pPr>
              <w:jc w:val="center"/>
              <w:rPr>
                <w:bCs/>
              </w:rPr>
            </w:pPr>
            <w:r w:rsidRPr="009950F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50F1" w:rsidRDefault="00F87EE6" w:rsidP="00BC536A">
            <w:pPr>
              <w:jc w:val="center"/>
              <w:rPr>
                <w:bCs/>
              </w:rPr>
            </w:pPr>
            <w:r w:rsidRPr="009950F1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50F1" w:rsidRDefault="00F87EE6" w:rsidP="00BC536A">
            <w:pPr>
              <w:jc w:val="center"/>
              <w:rPr>
                <w:bCs/>
              </w:rPr>
            </w:pPr>
            <w:r w:rsidRPr="009950F1">
              <w:rPr>
                <w:bCs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50F1" w:rsidRDefault="00F87EE6" w:rsidP="00BC536A">
            <w:pPr>
              <w:jc w:val="center"/>
              <w:rPr>
                <w:bCs/>
              </w:rPr>
            </w:pPr>
            <w:r w:rsidRPr="009950F1">
              <w:rPr>
                <w:bCs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9950F1" w:rsidRDefault="00F87EE6" w:rsidP="00BC536A">
            <w:pPr>
              <w:jc w:val="center"/>
              <w:rPr>
                <w:bCs/>
              </w:rPr>
            </w:pPr>
            <w:r w:rsidRPr="009950F1">
              <w:rPr>
                <w:bCs/>
              </w:rPr>
              <w:t>6</w:t>
            </w:r>
          </w:p>
        </w:tc>
      </w:tr>
      <w:tr w:rsidR="00F87EE6" w:rsidRPr="00F87EE6" w:rsidTr="00AF2077">
        <w:trPr>
          <w:trHeight w:val="37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994E2A">
            <w:pPr>
              <w:tabs>
                <w:tab w:val="center" w:pos="2510"/>
              </w:tabs>
              <w:rPr>
                <w:b/>
              </w:rPr>
            </w:pPr>
            <w:bookmarkStart w:id="0" w:name="RANGE!A14:F69"/>
            <w:r w:rsidRPr="00994E2A">
              <w:rPr>
                <w:b/>
              </w:rPr>
              <w:t>ВСЕГО</w:t>
            </w:r>
            <w:bookmarkEnd w:id="0"/>
            <w:r w:rsidR="00994E2A" w:rsidRPr="00994E2A">
              <w:rPr>
                <w:b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D7617B" w:rsidRDefault="00A52D53" w:rsidP="007D6DBF">
            <w:pPr>
              <w:jc w:val="center"/>
              <w:rPr>
                <w:b/>
              </w:rPr>
            </w:pPr>
            <w:r w:rsidRPr="00D7617B">
              <w:rPr>
                <w:b/>
              </w:rPr>
              <w:t>13447,</w:t>
            </w:r>
            <w:r w:rsidR="007D6DBF" w:rsidRPr="00D7617B">
              <w:rPr>
                <w:b/>
              </w:rPr>
              <w:t>5</w:t>
            </w:r>
          </w:p>
        </w:tc>
      </w:tr>
      <w:tr w:rsidR="00F87EE6" w:rsidRPr="00F87EE6" w:rsidTr="00AF2077">
        <w:trPr>
          <w:trHeight w:val="278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BC536A">
            <w:pPr>
              <w:rPr>
                <w:b/>
              </w:rPr>
            </w:pPr>
            <w:r w:rsidRPr="00994E2A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  <w:r w:rsidRPr="00994E2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994E2A" w:rsidRDefault="008D7D4D" w:rsidP="0022581C">
            <w:pPr>
              <w:jc w:val="center"/>
              <w:rPr>
                <w:b/>
              </w:rPr>
            </w:pPr>
            <w:r>
              <w:rPr>
                <w:b/>
              </w:rPr>
              <w:t>555</w:t>
            </w:r>
            <w:r w:rsidR="00920C17">
              <w:rPr>
                <w:b/>
              </w:rPr>
              <w:t>4</w:t>
            </w:r>
            <w:r>
              <w:rPr>
                <w:b/>
              </w:rPr>
              <w:t>,9</w:t>
            </w:r>
          </w:p>
        </w:tc>
      </w:tr>
      <w:tr w:rsidR="00F87EE6" w:rsidRPr="00F87EE6" w:rsidTr="00AF2077">
        <w:trPr>
          <w:trHeight w:val="1161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Функционирование Правительства Росси</w:t>
            </w:r>
            <w:r w:rsidRPr="00F87EE6">
              <w:t>й</w:t>
            </w:r>
            <w:r w:rsidRPr="00F87EE6"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F87EE6">
              <w:t>т</w:t>
            </w:r>
            <w:r w:rsidRPr="00F87EE6">
              <w:t>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8D7D4D" w:rsidP="0022581C">
            <w:pPr>
              <w:jc w:val="center"/>
            </w:pPr>
            <w:r>
              <w:t>4</w:t>
            </w:r>
            <w:r w:rsidR="00F80386">
              <w:t>9</w:t>
            </w:r>
            <w:r w:rsidR="003B2B09">
              <w:t>51</w:t>
            </w:r>
            <w:r>
              <w:t>,</w:t>
            </w:r>
            <w:r w:rsidR="001B4BC3">
              <w:t>9</w:t>
            </w:r>
          </w:p>
        </w:tc>
      </w:tr>
      <w:tr w:rsidR="002917E3" w:rsidRPr="00F87EE6" w:rsidTr="00AF2077">
        <w:trPr>
          <w:trHeight w:val="2554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E3" w:rsidRPr="00F87EE6" w:rsidRDefault="002917E3" w:rsidP="002917E3">
            <w:r>
              <w:t>Расходы по замене, приобретению приборов учета энергетических ресурсов в</w:t>
            </w:r>
            <w:r w:rsidRPr="00901513">
              <w:t xml:space="preserve"> рамках по</w:t>
            </w:r>
            <w:r w:rsidRPr="00901513">
              <w:t>д</w:t>
            </w:r>
            <w:r w:rsidRPr="00901513">
              <w:t>программы «Энергосбережение и повышение энергетической эффективности Базковского сельского поселения» муниципальной пр</w:t>
            </w:r>
            <w:r w:rsidRPr="00901513">
              <w:t>о</w:t>
            </w:r>
            <w:r w:rsidRPr="00901513">
              <w:t>граммы Базковского сельского поселения «Энергоэффективность и развитие энергет</w:t>
            </w:r>
            <w:r w:rsidRPr="00901513">
              <w:t>и</w:t>
            </w:r>
            <w:r w:rsidRPr="00901513">
              <w:t>ки»</w:t>
            </w:r>
            <w:r>
              <w:t xml:space="preserve"> </w:t>
            </w:r>
            <w:r w:rsidRPr="00F87EE6">
              <w:t>(Иные закупки товаров, работ и услуг для обеспечения государственных (муниципал</w:t>
            </w:r>
            <w:r w:rsidRPr="00F87EE6">
              <w:t>ь</w:t>
            </w:r>
            <w:r w:rsidRPr="00F87EE6">
              <w:t>ных) нужд</w:t>
            </w:r>
            <w: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E3" w:rsidRPr="00F87EE6" w:rsidRDefault="002917E3" w:rsidP="0022581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E3" w:rsidRPr="00F87EE6" w:rsidRDefault="002917E3" w:rsidP="0022581C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E3" w:rsidRPr="00F87EE6" w:rsidRDefault="002917E3" w:rsidP="0022581C">
            <w:pPr>
              <w:jc w:val="center"/>
            </w:pPr>
            <w:r>
              <w:t>07 1 00 25710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E3" w:rsidRPr="00F87EE6" w:rsidRDefault="002917E3" w:rsidP="0022581C">
            <w:pPr>
              <w:jc w:val="center"/>
            </w:pPr>
            <w: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7E3" w:rsidRPr="00F87EE6" w:rsidRDefault="002917E3" w:rsidP="0022581C">
            <w:pPr>
              <w:jc w:val="center"/>
            </w:pPr>
            <w:r>
              <w:t>3,0</w:t>
            </w:r>
          </w:p>
        </w:tc>
      </w:tr>
      <w:tr w:rsidR="00F87EE6" w:rsidRPr="00F87EE6" w:rsidTr="00AF2077">
        <w:trPr>
          <w:trHeight w:val="2554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lastRenderedPageBreak/>
              <w:t>Мероприятия по распространению агитац</w:t>
            </w:r>
            <w:r w:rsidRPr="00F87EE6">
              <w:t>и</w:t>
            </w:r>
            <w:r w:rsidRPr="00F87EE6">
              <w:t>онных материалов антикоррупционной н</w:t>
            </w:r>
            <w:r w:rsidRPr="00F87EE6">
              <w:t>а</w:t>
            </w:r>
            <w:r w:rsidRPr="00F87EE6">
              <w:t>правленности в рамках подпрограммы «Пр</w:t>
            </w:r>
            <w:r w:rsidRPr="00F87EE6">
              <w:t>о</w:t>
            </w:r>
            <w:r w:rsidRPr="00F87EE6">
              <w:t>тиводействие коррупции в Базковском сел</w:t>
            </w:r>
            <w:r w:rsidRPr="00F87EE6">
              <w:t>ь</w:t>
            </w:r>
            <w:r w:rsidRPr="00F87EE6">
              <w:t>ском поселении» муниципальной программы Базковского сельского поселения «Обеспеч</w:t>
            </w:r>
            <w:r w:rsidRPr="00F87EE6">
              <w:t>е</w:t>
            </w:r>
            <w:r w:rsidRPr="00F87EE6">
              <w:t>ние общественного порядка и противодейс</w:t>
            </w:r>
            <w:r w:rsidRPr="00F87EE6">
              <w:t>т</w:t>
            </w:r>
            <w:r w:rsidRPr="00F87EE6">
              <w:t>вие преступности» (Иные закупки товаров, работ и услуг для обеспечения государстве</w:t>
            </w:r>
            <w:r w:rsidRPr="00F87EE6">
              <w:t>н</w:t>
            </w:r>
            <w:r w:rsidRPr="00F87EE6"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08 1 00 25490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2,0</w:t>
            </w:r>
          </w:p>
        </w:tc>
      </w:tr>
      <w:tr w:rsidR="00F87EE6" w:rsidRPr="00F87EE6" w:rsidTr="00AF2077">
        <w:trPr>
          <w:trHeight w:val="1923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Развитие технического оснащения и тел</w:t>
            </w:r>
            <w:r w:rsidRPr="00F87EE6">
              <w:t>е</w:t>
            </w:r>
            <w:r w:rsidRPr="00F87EE6">
              <w:t>коммуникационной инфраструктуры в ра</w:t>
            </w:r>
            <w:r w:rsidRPr="00F87EE6">
              <w:t>м</w:t>
            </w:r>
            <w:r w:rsidRPr="00F87EE6">
              <w:t>ках подпрограммы «Развитие информацио</w:t>
            </w:r>
            <w:r w:rsidRPr="00F87EE6">
              <w:t>н</w:t>
            </w:r>
            <w:r w:rsidRPr="00F87EE6">
              <w:t>ных технологий» муниципальной программы Базковского сельского поселения «Информ</w:t>
            </w:r>
            <w:r w:rsidRPr="00F87EE6">
              <w:t>а</w:t>
            </w:r>
            <w:r w:rsidRPr="00F87EE6">
              <w:t>ционное общество» (Иные закупки товаров, работ и услуг для обеспечения государстве</w:t>
            </w:r>
            <w:r w:rsidRPr="00F87EE6">
              <w:t>н</w:t>
            </w:r>
            <w:r w:rsidRPr="00F87EE6"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10 1 00 25550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163,0</w:t>
            </w:r>
          </w:p>
        </w:tc>
      </w:tr>
      <w:tr w:rsidR="00F87EE6" w:rsidRPr="00F87EE6" w:rsidTr="00AF2077">
        <w:trPr>
          <w:trHeight w:val="2248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Создание технологической инфраструктуры реализации поэтапного перехода на предо</w:t>
            </w:r>
            <w:r w:rsidRPr="00F87EE6">
              <w:t>с</w:t>
            </w:r>
            <w:r w:rsidRPr="00F87EE6">
              <w:t>тавление муниципальных услуг в электро</w:t>
            </w:r>
            <w:r w:rsidRPr="00F87EE6">
              <w:t>н</w:t>
            </w:r>
            <w:r w:rsidRPr="00F87EE6">
              <w:t>ном виде в рамках подпрограммы «Развитие информационных технологий» муниципал</w:t>
            </w:r>
            <w:r w:rsidRPr="00F87EE6">
              <w:t>ь</w:t>
            </w:r>
            <w:r w:rsidRPr="00F87EE6">
              <w:t>ной программы Базковского сельского пос</w:t>
            </w:r>
            <w:r w:rsidRPr="00F87EE6">
              <w:t>е</w:t>
            </w:r>
            <w:r w:rsidRPr="00F87EE6">
              <w:t>ления «Информационное общество» (Иные закупки товаров, работ и услуг для обеспеч</w:t>
            </w:r>
            <w:r w:rsidRPr="00F87EE6">
              <w:t>е</w:t>
            </w:r>
            <w:r w:rsidRPr="00F87EE6"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10 1 00 25590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8D7D4D" w:rsidP="0022581C">
            <w:pPr>
              <w:jc w:val="center"/>
            </w:pPr>
            <w:r>
              <w:t>49,3</w:t>
            </w:r>
          </w:p>
        </w:tc>
      </w:tr>
      <w:tr w:rsidR="00F87EE6" w:rsidRPr="00F87EE6" w:rsidTr="00AF2077">
        <w:trPr>
          <w:trHeight w:val="2974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Расходы на выплаты по оплате труда рабо</w:t>
            </w:r>
            <w:r w:rsidRPr="00F87EE6">
              <w:t>т</w:t>
            </w:r>
            <w:r w:rsidRPr="00F87EE6">
              <w:t>ников органов местного самоуправления Ба</w:t>
            </w:r>
            <w:r w:rsidRPr="00F87EE6">
              <w:t>з</w:t>
            </w:r>
            <w:r w:rsidRPr="00F87EE6">
              <w:t>ковского сельского поселения в рамках по</w:t>
            </w:r>
            <w:r w:rsidRPr="00F87EE6">
              <w:t>д</w:t>
            </w:r>
            <w:r w:rsidRPr="00F87EE6">
              <w:t>программы "Обеспечение реализации мун</w:t>
            </w:r>
            <w:r w:rsidRPr="00F87EE6">
              <w:t>и</w:t>
            </w:r>
            <w:r w:rsidRPr="00F87EE6">
              <w:t>ципальной программы Базковского сельского поселения "Муниципальная политика" мун</w:t>
            </w:r>
            <w:r w:rsidRPr="00F87EE6">
              <w:t>и</w:t>
            </w:r>
            <w:r w:rsidRPr="00F87EE6">
              <w:t>ципальной программы Базковского сельского поселения "Муниципальная политика" (Ра</w:t>
            </w:r>
            <w:r w:rsidRPr="00F87EE6">
              <w:t>с</w:t>
            </w:r>
            <w:r w:rsidRPr="00F87EE6">
              <w:t>ходы на выплаты персоналу государственных (муниципальных) органов) (Расходы на в</w:t>
            </w:r>
            <w:r w:rsidRPr="00F87EE6">
              <w:t>ы</w:t>
            </w:r>
            <w:r w:rsidRPr="00F87EE6">
              <w:t>платы персоналу государственных (муниц</w:t>
            </w:r>
            <w:r w:rsidRPr="00F87EE6">
              <w:t>и</w:t>
            </w:r>
            <w:r w:rsidRPr="00F87EE6">
              <w:t>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12 2 00 00110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4 153,4</w:t>
            </w:r>
          </w:p>
        </w:tc>
      </w:tr>
      <w:tr w:rsidR="00F87EE6" w:rsidRPr="00F87EE6" w:rsidTr="00AF2077">
        <w:trPr>
          <w:trHeight w:val="32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Расходы на обеспечение функций органов местного самоуправления Базковского сел</w:t>
            </w:r>
            <w:r w:rsidRPr="00F87EE6">
              <w:t>ь</w:t>
            </w:r>
            <w:r w:rsidRPr="00F87EE6">
              <w:t>ского поселения в рамках подпрограммы "Обеспечение реализации муниципальной программы Базковского сельского поселения "Муниципальная политика" муниципальной программы Базковского сельского поселения "Муниципальная политика" (за исключением расходов на выплаты по оплате труда) (Ра</w:t>
            </w:r>
            <w:r w:rsidRPr="00F87EE6">
              <w:t>с</w:t>
            </w:r>
            <w:r w:rsidRPr="00F87EE6">
              <w:t>ходы на выплаты персоналу государственных (муниципальных) органов) (Расходы на в</w:t>
            </w:r>
            <w:r w:rsidRPr="00F87EE6">
              <w:t>ы</w:t>
            </w:r>
            <w:r w:rsidRPr="00F87EE6">
              <w:t>платы персоналу государственных (муниц</w:t>
            </w:r>
            <w:r w:rsidRPr="00F87EE6">
              <w:t>и</w:t>
            </w:r>
            <w:r w:rsidRPr="00F87EE6">
              <w:t>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12 2 00 00190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10,0</w:t>
            </w:r>
          </w:p>
        </w:tc>
      </w:tr>
      <w:tr w:rsidR="00F87EE6" w:rsidRPr="00F87EE6" w:rsidTr="00AF2077">
        <w:trPr>
          <w:trHeight w:val="354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lastRenderedPageBreak/>
              <w:t>Расходы на обеспечение функций органов местного самоуправления Базковского сел</w:t>
            </w:r>
            <w:r w:rsidRPr="00F87EE6">
              <w:t>ь</w:t>
            </w:r>
            <w:r w:rsidRPr="00F87EE6">
              <w:t>ского поселения в рамках подпрограммы "Обеспечение реализации муниципальной программы Базковского сельского поселения "Муниципальная политика" муниципальной программы Базковского сельского поселения "Муниципальная политика" (за исключением расходов на выплаты по оплате труда) (Ра</w:t>
            </w:r>
            <w:r w:rsidRPr="00F87EE6">
              <w:t>с</w:t>
            </w:r>
            <w:r w:rsidRPr="00F87EE6">
              <w:t>ходы на выплаты персоналу государственных (муниципальных) органов) (Иные закупки товаров, работ и услуг для обеспечения гос</w:t>
            </w:r>
            <w:r w:rsidRPr="00F87EE6">
              <w:t>у</w:t>
            </w:r>
            <w:r w:rsidRPr="00F87EE6"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12 2 00 00190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57</w:t>
            </w:r>
            <w:r w:rsidR="004B3455">
              <w:t>1</w:t>
            </w:r>
            <w:r w:rsidRPr="00F87EE6">
              <w:t>,</w:t>
            </w:r>
            <w:r w:rsidR="004B3455">
              <w:t>0</w:t>
            </w:r>
          </w:p>
        </w:tc>
      </w:tr>
      <w:tr w:rsidR="00F87EE6" w:rsidRPr="00F87EE6" w:rsidTr="00AF2077">
        <w:trPr>
          <w:trHeight w:val="455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Расходы на осуществление полномочий по определению в соответствии с частью 1 ст</w:t>
            </w:r>
            <w:r w:rsidRPr="00F87EE6">
              <w:t>а</w:t>
            </w:r>
            <w:r w:rsidRPr="00F87EE6">
              <w:t>тьи 11.2 Областного закона от 25 октября 2002 года № 273-ЗС "Об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 w:rsidRPr="00F87EE6">
              <w:t>м</w:t>
            </w:r>
            <w:r w:rsidRPr="00F87EE6">
              <w:t>ках подпрограммы "Обеспечение реализации муниципальной программы Базковского сельского поселения "Муниципальная пол</w:t>
            </w:r>
            <w:r w:rsidRPr="00F87EE6">
              <w:t>и</w:t>
            </w:r>
            <w:r w:rsidRPr="00F87EE6">
              <w:t>тика" муниципальной программы Базковск</w:t>
            </w:r>
            <w:r w:rsidRPr="00F87EE6">
              <w:t>о</w:t>
            </w:r>
            <w:r w:rsidRPr="00F87EE6">
              <w:t>го сельского поселения "Муниципальная п</w:t>
            </w:r>
            <w:r w:rsidRPr="00F87EE6">
              <w:t>о</w:t>
            </w:r>
            <w:r w:rsidRPr="00F87EE6">
              <w:t>литика" (Иные закупки товаров, работ и у</w:t>
            </w:r>
            <w:r w:rsidRPr="00F87EE6">
              <w:t>с</w:t>
            </w:r>
            <w:r w:rsidRPr="00F87EE6">
              <w:t>луг для обеспечения государственных (мун</w:t>
            </w:r>
            <w:r w:rsidRPr="00F87EE6">
              <w:t>и</w:t>
            </w:r>
            <w:r w:rsidRPr="00F87EE6">
              <w:t>ципальных) нужд) (Иные закупки товаров, работ и услуг для обеспечения государстве</w:t>
            </w:r>
            <w:r w:rsidRPr="00F87EE6">
              <w:t>н</w:t>
            </w:r>
            <w:r w:rsidRPr="00F87EE6"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12 2 00 72390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0,2</w:t>
            </w:r>
          </w:p>
        </w:tc>
      </w:tr>
      <w:tr w:rsidR="00F87EE6" w:rsidRPr="00F87EE6" w:rsidTr="00AF2077">
        <w:trPr>
          <w:trHeight w:val="281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10,0</w:t>
            </w:r>
          </w:p>
        </w:tc>
      </w:tr>
      <w:tr w:rsidR="00F87EE6" w:rsidRPr="00F87EE6" w:rsidTr="00AF2077">
        <w:trPr>
          <w:trHeight w:val="1982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Резервный фонд Администрации Базковского сельского поселения на финансовое обесп</w:t>
            </w:r>
            <w:r w:rsidRPr="00F87EE6">
              <w:t>е</w:t>
            </w:r>
            <w:r w:rsidRPr="00F87EE6">
              <w:t>чение непредвиденных расходов в рамках непрограммных расходов органов местного самоуправления Базковского сельского пос</w:t>
            </w:r>
            <w:r w:rsidRPr="00F87EE6">
              <w:t>е</w:t>
            </w:r>
            <w:r w:rsidRPr="00F87EE6">
              <w:t>ления (Резервные средства) (Резервные сре</w:t>
            </w:r>
            <w:r w:rsidRPr="00F87EE6">
              <w:t>д</w:t>
            </w:r>
            <w:r w:rsidRPr="00F87EE6">
              <w:t>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99 1 00 90100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870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10,0</w:t>
            </w:r>
          </w:p>
        </w:tc>
      </w:tr>
      <w:tr w:rsidR="00F87EE6" w:rsidRPr="00F87EE6" w:rsidTr="009B2FEC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4B3455" w:rsidP="0022581C">
            <w:pPr>
              <w:jc w:val="center"/>
            </w:pPr>
            <w:r>
              <w:t>593</w:t>
            </w:r>
            <w:r w:rsidR="00F87EE6" w:rsidRPr="00F87EE6">
              <w:t>,0</w:t>
            </w:r>
          </w:p>
        </w:tc>
      </w:tr>
      <w:tr w:rsidR="00F87EE6" w:rsidRPr="00F87EE6" w:rsidTr="006D5491">
        <w:trPr>
          <w:trHeight w:val="3027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Реализация направления расходов в рамках подпрограммы "Обеспечение реализации м</w:t>
            </w:r>
            <w:r w:rsidRPr="00F87EE6">
              <w:t>у</w:t>
            </w:r>
            <w:r w:rsidRPr="00F87EE6">
              <w:t>ниципальной программы Базковского сел</w:t>
            </w:r>
            <w:r w:rsidRPr="00F87EE6">
              <w:t>ь</w:t>
            </w:r>
            <w:r w:rsidRPr="00F87EE6">
              <w:t>ского поселения "Муниципальная политика" муниципальной программы Базковского сельского поселения "Муниципальная пол</w:t>
            </w:r>
            <w:r w:rsidRPr="00F87EE6">
              <w:t>и</w:t>
            </w:r>
            <w:r w:rsidRPr="00F87EE6">
              <w:t>тика" (Иные закупки товаров, работ и услуг для обеспечения государственных (муниц</w:t>
            </w:r>
            <w:r w:rsidRPr="00F87EE6">
              <w:t>и</w:t>
            </w:r>
            <w:r w:rsidRPr="00F87EE6">
              <w:t>пальных) нужд) (Иные закупки товаров, р</w:t>
            </w:r>
            <w:r w:rsidRPr="00F87EE6">
              <w:t>а</w:t>
            </w:r>
            <w:r w:rsidRPr="00F87EE6">
              <w:t>бот и услуг для обеспечения государстве</w:t>
            </w:r>
            <w:r w:rsidRPr="00F87EE6">
              <w:t>н</w:t>
            </w:r>
            <w:r w:rsidRPr="00F87EE6"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12 2 00 99990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25,0</w:t>
            </w:r>
          </w:p>
        </w:tc>
      </w:tr>
      <w:tr w:rsidR="00F87EE6" w:rsidRPr="00F87EE6" w:rsidTr="0014799F">
        <w:trPr>
          <w:trHeight w:val="276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lastRenderedPageBreak/>
              <w:t>Реализация направления расходов в рамках подпрограммы "Обеспечение реализации м</w:t>
            </w:r>
            <w:r w:rsidRPr="00F87EE6">
              <w:t>у</w:t>
            </w:r>
            <w:r w:rsidRPr="00F87EE6">
              <w:t>ниципальной программы Базковского сел</w:t>
            </w:r>
            <w:r w:rsidRPr="00F87EE6">
              <w:t>ь</w:t>
            </w:r>
            <w:r w:rsidRPr="00F87EE6">
              <w:t>ского поселения "Муниципальная политика" муниципальной программы Базковского сельского поселения "Муниципальная пол</w:t>
            </w:r>
            <w:r w:rsidRPr="00F87EE6">
              <w:t>и</w:t>
            </w:r>
            <w:r w:rsidRPr="00F87EE6">
              <w:t>тика" (Иные закупки товаров, работ и услуг для обеспечения государственных (муниц</w:t>
            </w:r>
            <w:r w:rsidRPr="00F87EE6">
              <w:t>и</w:t>
            </w:r>
            <w:r w:rsidRPr="00F87EE6">
              <w:t>пальных) нужд)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12 2 00 99990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70,0</w:t>
            </w:r>
          </w:p>
        </w:tc>
      </w:tr>
      <w:tr w:rsidR="004B3455" w:rsidRPr="004B3455" w:rsidTr="00AF2077">
        <w:trPr>
          <w:trHeight w:val="409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455" w:rsidRPr="00994E2A" w:rsidRDefault="004B3455" w:rsidP="00BC536A">
            <w:pPr>
              <w:rPr>
                <w:b/>
              </w:rPr>
            </w:pPr>
            <w:r w:rsidRPr="00901513">
              <w:rPr>
                <w:kern w:val="2"/>
              </w:rPr>
              <w:t>Разработка проектно-сметной документации на строительство, реконструкцию</w:t>
            </w:r>
            <w:r>
              <w:rPr>
                <w:kern w:val="2"/>
              </w:rPr>
              <w:t>,</w:t>
            </w:r>
            <w:r w:rsidRPr="00901513">
              <w:rPr>
                <w:kern w:val="2"/>
              </w:rPr>
              <w:t xml:space="preserve"> капитал</w:t>
            </w:r>
            <w:r w:rsidRPr="00901513">
              <w:rPr>
                <w:kern w:val="2"/>
              </w:rPr>
              <w:t>ь</w:t>
            </w:r>
            <w:r w:rsidRPr="00901513">
              <w:rPr>
                <w:kern w:val="2"/>
              </w:rPr>
              <w:t>ный ремонт</w:t>
            </w:r>
            <w:r>
              <w:rPr>
                <w:kern w:val="2"/>
              </w:rPr>
              <w:t>, газификацию</w:t>
            </w:r>
            <w:r>
              <w:t xml:space="preserve"> административных зданий </w:t>
            </w:r>
            <w:r w:rsidRPr="00901513">
              <w:t>в рамках подпрограммы «Обеспеч</w:t>
            </w:r>
            <w:r w:rsidRPr="00901513">
              <w:t>е</w:t>
            </w:r>
            <w:r w:rsidRPr="00901513">
              <w:t>ние реализации муниципальной программы Базковского сельского поселения «Муниц</w:t>
            </w:r>
            <w:r w:rsidRPr="00901513">
              <w:t>и</w:t>
            </w:r>
            <w:r w:rsidRPr="00901513">
              <w:t>пальная политика» муниципальной  пр</w:t>
            </w:r>
            <w:r w:rsidRPr="00901513">
              <w:t>о</w:t>
            </w:r>
            <w:r w:rsidRPr="00901513">
              <w:t>граммы Базковского сельского поселения  «Муниципальная политика»</w:t>
            </w:r>
            <w:r w:rsidRPr="00F87EE6">
              <w:t xml:space="preserve"> (Иные закупки товаров, работ и услуг для обеспечения гос</w:t>
            </w:r>
            <w:r w:rsidRPr="00F87EE6">
              <w:t>у</w:t>
            </w:r>
            <w:r w:rsidRPr="00F87EE6"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455" w:rsidRPr="004B3455" w:rsidRDefault="004B3455" w:rsidP="0022581C">
            <w:pPr>
              <w:jc w:val="center"/>
            </w:pPr>
            <w:r w:rsidRPr="004B34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455" w:rsidRPr="004B3455" w:rsidRDefault="004B3455" w:rsidP="0022581C">
            <w:pPr>
              <w:jc w:val="center"/>
            </w:pPr>
            <w:r w:rsidRPr="004B345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455" w:rsidRPr="00994E2A" w:rsidRDefault="004B3455" w:rsidP="0022581C">
            <w:pPr>
              <w:jc w:val="center"/>
              <w:rPr>
                <w:b/>
              </w:rPr>
            </w:pPr>
            <w:r w:rsidRPr="00F87EE6">
              <w:t xml:space="preserve">12 2 00 </w:t>
            </w:r>
            <w:r>
              <w:t>2516</w:t>
            </w:r>
            <w:r w:rsidRPr="00F87EE6"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455" w:rsidRPr="004B3455" w:rsidRDefault="004B3455" w:rsidP="0022581C">
            <w:pPr>
              <w:jc w:val="center"/>
            </w:pPr>
            <w:r w:rsidRPr="004B3455"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55" w:rsidRPr="004B3455" w:rsidRDefault="004B3455" w:rsidP="0022581C">
            <w:pPr>
              <w:jc w:val="center"/>
            </w:pPr>
            <w:r w:rsidRPr="004B3455">
              <w:t>498,0</w:t>
            </w:r>
          </w:p>
        </w:tc>
      </w:tr>
      <w:tr w:rsidR="00F87EE6" w:rsidRPr="00F87EE6" w:rsidTr="006D5491">
        <w:trPr>
          <w:trHeight w:val="309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BC536A">
            <w:pPr>
              <w:rPr>
                <w:b/>
              </w:rPr>
            </w:pPr>
            <w:r w:rsidRPr="00994E2A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  <w:r w:rsidRPr="00994E2A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  <w:r w:rsidRPr="00994E2A">
              <w:rPr>
                <w:b/>
              </w:rPr>
              <w:t>173,3</w:t>
            </w:r>
          </w:p>
        </w:tc>
      </w:tr>
      <w:tr w:rsidR="00F87EE6" w:rsidRPr="00F87EE6" w:rsidTr="006D5491">
        <w:trPr>
          <w:trHeight w:val="257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173,3</w:t>
            </w:r>
          </w:p>
        </w:tc>
      </w:tr>
      <w:tr w:rsidR="00F87EE6" w:rsidRPr="00F87EE6" w:rsidTr="006D5491">
        <w:trPr>
          <w:trHeight w:val="2759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Расходы на осуществление первичного вои</w:t>
            </w:r>
            <w:r w:rsidRPr="00F87EE6">
              <w:t>н</w:t>
            </w:r>
            <w:r w:rsidRPr="00F87EE6">
              <w:t xml:space="preserve">ского учета на территориях, где </w:t>
            </w:r>
            <w:r w:rsidRPr="00F87EE6">
              <w:br/>
              <w:t xml:space="preserve"> отсутствуют военные комиссариаты в ра</w:t>
            </w:r>
            <w:r w:rsidRPr="00F87EE6">
              <w:t>м</w:t>
            </w:r>
            <w:r w:rsidRPr="00F87EE6">
              <w:t>ках подпрограммы «Обеспечение реализации  муниципальной программы Базковского сельского поселения «Муниципальная  пол</w:t>
            </w:r>
            <w:r w:rsidRPr="00F87EE6">
              <w:t>и</w:t>
            </w:r>
            <w:r w:rsidRPr="00F87EE6">
              <w:t>тика» муниципальной программы Базковск</w:t>
            </w:r>
            <w:r w:rsidRPr="00F87EE6">
              <w:t>о</w:t>
            </w:r>
            <w:r w:rsidRPr="00F87EE6">
              <w:t>го сельского поселения  «Муниципальная п</w:t>
            </w:r>
            <w:r w:rsidRPr="00F87EE6">
              <w:t>о</w:t>
            </w:r>
            <w:r w:rsidRPr="00F87EE6">
              <w:t>литика» (Расходы на выплаты персоналу г</w:t>
            </w:r>
            <w:r w:rsidRPr="00F87EE6">
              <w:t>о</w:t>
            </w:r>
            <w:r w:rsidRPr="00F87EE6">
              <w:t>сударственных 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12 2 00 51180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173,3</w:t>
            </w:r>
          </w:p>
        </w:tc>
      </w:tr>
      <w:tr w:rsidR="00F87EE6" w:rsidRPr="00F87EE6" w:rsidTr="006D5491">
        <w:trPr>
          <w:trHeight w:val="689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BC536A">
            <w:pPr>
              <w:rPr>
                <w:b/>
              </w:rPr>
            </w:pPr>
            <w:r w:rsidRPr="00994E2A">
              <w:rPr>
                <w:b/>
              </w:rPr>
              <w:t>НАЦИОНАЛЬНАЯ БЕЗОПАСНОСТЬ И ПРАВООХРАНИТЕЛЬНАЯ ДЕЯТЕЛ</w:t>
            </w:r>
            <w:r w:rsidRPr="00994E2A">
              <w:rPr>
                <w:b/>
              </w:rPr>
              <w:t>Ь</w:t>
            </w:r>
            <w:r w:rsidRPr="00994E2A">
              <w:rPr>
                <w:b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  <w:r w:rsidRPr="00994E2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994E2A" w:rsidRDefault="00425B5C" w:rsidP="0022581C">
            <w:pPr>
              <w:jc w:val="center"/>
              <w:rPr>
                <w:b/>
              </w:rPr>
            </w:pPr>
            <w:r>
              <w:rPr>
                <w:b/>
              </w:rPr>
              <w:t>141,0</w:t>
            </w:r>
          </w:p>
        </w:tc>
      </w:tr>
      <w:tr w:rsidR="00F87EE6" w:rsidRPr="00F87EE6" w:rsidTr="00AF2077">
        <w:trPr>
          <w:trHeight w:val="85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Защита населения и территории от чрезв</w:t>
            </w:r>
            <w:r w:rsidRPr="00F87EE6">
              <w:t>ы</w:t>
            </w:r>
            <w:r w:rsidRPr="00F87EE6">
              <w:t>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45,0</w:t>
            </w:r>
          </w:p>
        </w:tc>
      </w:tr>
      <w:tr w:rsidR="00F87EE6" w:rsidRPr="00F87EE6" w:rsidTr="00AF2077">
        <w:trPr>
          <w:trHeight w:val="2833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B4483B" w:rsidP="00771939">
            <w:r>
              <w:t>Приобретение и установка систем оповещ</w:t>
            </w:r>
            <w:r>
              <w:t>е</w:t>
            </w:r>
            <w:r>
              <w:t xml:space="preserve">ния населения </w:t>
            </w:r>
            <w:r w:rsidRPr="00901513">
              <w:t>в рамках подпрограммы «З</w:t>
            </w:r>
            <w:r w:rsidRPr="00901513">
              <w:t>а</w:t>
            </w:r>
            <w:r w:rsidRPr="00901513">
              <w:t>щита населения от чрезвычайных ситуаций» муниципальной программы Базковского сельского поселения «Защита населения и территории от чрезвычайных ситуаций, обе</w:t>
            </w:r>
            <w:r w:rsidRPr="00901513">
              <w:t>с</w:t>
            </w:r>
            <w:r w:rsidRPr="00901513">
              <w:t>печение пожарной безопасности и безопасн</w:t>
            </w:r>
            <w:r w:rsidRPr="00901513">
              <w:t>о</w:t>
            </w:r>
            <w:r w:rsidRPr="00901513">
              <w:t>сти людей на водных объектах»</w:t>
            </w:r>
            <w:r w:rsidRPr="00F87EE6">
              <w:t xml:space="preserve"> </w:t>
            </w:r>
            <w:r w:rsidR="00F87EE6" w:rsidRPr="00F87EE6">
              <w:t>(Иные заку</w:t>
            </w:r>
            <w:r w:rsidR="00F87EE6" w:rsidRPr="00F87EE6">
              <w:t>п</w:t>
            </w:r>
            <w:r w:rsidR="00F87EE6" w:rsidRPr="00F87EE6"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09 2 00 25</w:t>
            </w:r>
            <w:r w:rsidR="00277AC1">
              <w:t>280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45,0</w:t>
            </w:r>
          </w:p>
        </w:tc>
      </w:tr>
      <w:tr w:rsidR="00F87EE6" w:rsidRPr="00F87EE6" w:rsidTr="00AF2077">
        <w:trPr>
          <w:trHeight w:val="281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20,0</w:t>
            </w:r>
          </w:p>
        </w:tc>
      </w:tr>
      <w:tr w:rsidR="00F87EE6" w:rsidRPr="00F87EE6" w:rsidTr="00B708EF">
        <w:trPr>
          <w:trHeight w:val="2124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lastRenderedPageBreak/>
              <w:t>Мероприятия по обеспечению пожарной безопасности в рамках подпрограммы «П</w:t>
            </w:r>
            <w:r w:rsidRPr="00F87EE6">
              <w:t>о</w:t>
            </w:r>
            <w:r w:rsidRPr="00F87EE6">
              <w:t>жарная безопасность» муниципальной пр</w:t>
            </w:r>
            <w:r w:rsidRPr="00F87EE6">
              <w:t>о</w:t>
            </w:r>
            <w:r w:rsidRPr="00F87EE6">
              <w:t>граммы Базковского сельского поселения «Защита населения и территории от чрезв</w:t>
            </w:r>
            <w:r w:rsidRPr="00F87EE6">
              <w:t>ы</w:t>
            </w:r>
            <w:r w:rsidRPr="00F87EE6">
              <w:t>чайных ситуаций, обеспечение пожарной безопасности и безопасности людей на во</w:t>
            </w:r>
            <w:r w:rsidRPr="00F87EE6">
              <w:t>д</w:t>
            </w:r>
            <w:r w:rsidRPr="00F87EE6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09 1 00 25520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20,0</w:t>
            </w:r>
          </w:p>
        </w:tc>
      </w:tr>
      <w:tr w:rsidR="00F87EE6" w:rsidRPr="00F87EE6" w:rsidTr="00AF2077">
        <w:trPr>
          <w:trHeight w:val="56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Другие вопросы в области национальной безопасности и правоохранительной деятел</w:t>
            </w:r>
            <w:r w:rsidRPr="00F87EE6">
              <w:t>ь</w:t>
            </w:r>
            <w:r w:rsidRPr="00F87EE6"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4072A2" w:rsidP="0022581C">
            <w:pPr>
              <w:jc w:val="center"/>
            </w:pPr>
            <w:r>
              <w:t>76,0</w:t>
            </w:r>
          </w:p>
        </w:tc>
      </w:tr>
      <w:tr w:rsidR="00332F38" w:rsidRPr="00F87EE6" w:rsidTr="00EE17ED">
        <w:trPr>
          <w:trHeight w:val="848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38" w:rsidRPr="00F87EE6" w:rsidRDefault="00332F38" w:rsidP="00BC536A">
            <w:r>
              <w:t>Расходы на организацию и проведение па</w:t>
            </w:r>
            <w:r>
              <w:t>т</w:t>
            </w:r>
            <w:r>
              <w:t xml:space="preserve">рулирования мест досуга и массового отдыха населения силами добровольной народной дружины, поощрение членов добровольной национальной дружины в рамках </w:t>
            </w:r>
            <w:r w:rsidRPr="00901513">
              <w:t>подпр</w:t>
            </w:r>
            <w:r w:rsidRPr="00901513">
              <w:t>о</w:t>
            </w:r>
            <w:r w:rsidRPr="00901513">
              <w:t>граммы «Профилактика правонарушений, экстремизма и терроризма в Базковском сельском поселении»</w:t>
            </w:r>
            <w:r w:rsidRPr="00901513">
              <w:rPr>
                <w:sz w:val="28"/>
                <w:szCs w:val="28"/>
              </w:rPr>
              <w:t xml:space="preserve"> </w:t>
            </w:r>
            <w:r w:rsidRPr="00901513">
              <w:t>муниципальной пр</w:t>
            </w:r>
            <w:r w:rsidRPr="00901513">
              <w:t>о</w:t>
            </w:r>
            <w:r w:rsidRPr="00901513">
              <w:t>граммы Базковского сельского поселения «Обеспечение общественного порядка и пр</w:t>
            </w:r>
            <w:r w:rsidRPr="00901513">
              <w:t>о</w:t>
            </w:r>
            <w:r w:rsidRPr="00901513">
              <w:t>тиводействие преступности»</w:t>
            </w:r>
            <w:r w:rsidRPr="00F87EE6">
              <w:t xml:space="preserve"> (Иные закупки товаров, работ и услуг для обеспечения гос</w:t>
            </w:r>
            <w:r w:rsidRPr="00F87EE6">
              <w:t>у</w:t>
            </w:r>
            <w:r w:rsidRPr="00F87EE6"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38" w:rsidRPr="00F87EE6" w:rsidRDefault="00332F38" w:rsidP="0022581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38" w:rsidRPr="00F87EE6" w:rsidRDefault="00332F38" w:rsidP="0022581C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38" w:rsidRPr="00F87EE6" w:rsidRDefault="00332F38" w:rsidP="0022581C">
            <w:pPr>
              <w:jc w:val="center"/>
            </w:pPr>
            <w:r w:rsidRPr="00F87EE6">
              <w:t>08 2 00 25</w:t>
            </w:r>
            <w:r>
              <w:t>32</w:t>
            </w:r>
            <w:r w:rsidRPr="00F87EE6"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38" w:rsidRPr="00F87EE6" w:rsidRDefault="00332F38" w:rsidP="0022581C">
            <w:pPr>
              <w:jc w:val="center"/>
            </w:pPr>
            <w: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F38" w:rsidRDefault="00332F38" w:rsidP="0022581C">
            <w:pPr>
              <w:jc w:val="center"/>
            </w:pPr>
            <w:r>
              <w:t>5,0</w:t>
            </w:r>
          </w:p>
        </w:tc>
      </w:tr>
      <w:tr w:rsidR="00F87EE6" w:rsidRPr="00F87EE6" w:rsidTr="00EE17ED">
        <w:trPr>
          <w:trHeight w:val="848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Совершенствование системы профилактики правонарушений, направленной на снижение уровня преступности в Базковском сельском поселении, создание условий по обеспечению правопорядка и общественной безопасности граждан в рамках подпрограммы «Профила</w:t>
            </w:r>
            <w:r w:rsidRPr="00F87EE6">
              <w:t>к</w:t>
            </w:r>
            <w:r w:rsidRPr="00F87EE6">
              <w:t>тика правонарушений, экстремизма и терр</w:t>
            </w:r>
            <w:r w:rsidRPr="00F87EE6">
              <w:t>о</w:t>
            </w:r>
            <w:r w:rsidRPr="00F87EE6">
              <w:t>ризма в Базковском сельском поселении» м</w:t>
            </w:r>
            <w:r w:rsidRPr="00F87EE6">
              <w:t>у</w:t>
            </w:r>
            <w:r w:rsidRPr="00F87EE6">
              <w:t>ниципальной программы Базковского сел</w:t>
            </w:r>
            <w:r w:rsidRPr="00F87EE6">
              <w:t>ь</w:t>
            </w:r>
            <w:r w:rsidRPr="00F87EE6">
              <w:t>ского поселения «Обеспечение общественн</w:t>
            </w:r>
            <w:r w:rsidRPr="00F87EE6">
              <w:t>о</w:t>
            </w:r>
            <w:r w:rsidRPr="00F87EE6">
              <w:t>го порядка и противодействие преступности» (Иные закупки товаров, работ и услуг для обеспечения государственных (муниципал</w:t>
            </w:r>
            <w:r w:rsidRPr="00F87EE6">
              <w:t>ь</w:t>
            </w:r>
            <w:r w:rsidRPr="00F87EE6"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08 2 00 25500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4072A2" w:rsidP="0022581C">
            <w:pPr>
              <w:jc w:val="center"/>
            </w:pPr>
            <w:r>
              <w:t>7</w:t>
            </w:r>
            <w:r w:rsidR="00F87EE6" w:rsidRPr="00F87EE6">
              <w:t>1,0</w:t>
            </w:r>
          </w:p>
        </w:tc>
      </w:tr>
      <w:tr w:rsidR="00F87EE6" w:rsidRPr="00F87EE6" w:rsidTr="00AF2077">
        <w:trPr>
          <w:trHeight w:val="272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BC536A">
            <w:pPr>
              <w:rPr>
                <w:b/>
              </w:rPr>
            </w:pPr>
            <w:r w:rsidRPr="00994E2A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  <w:r w:rsidRPr="00994E2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994E2A" w:rsidRDefault="00C3227B" w:rsidP="008B555D">
            <w:pPr>
              <w:jc w:val="center"/>
              <w:rPr>
                <w:b/>
              </w:rPr>
            </w:pPr>
            <w:r>
              <w:rPr>
                <w:b/>
              </w:rPr>
              <w:t>2526,</w:t>
            </w:r>
            <w:r w:rsidR="008B555D">
              <w:rPr>
                <w:b/>
              </w:rPr>
              <w:t>1</w:t>
            </w:r>
          </w:p>
        </w:tc>
      </w:tr>
      <w:tr w:rsidR="00161114" w:rsidRPr="00F87EE6" w:rsidTr="00AF2077">
        <w:trPr>
          <w:trHeight w:val="419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14" w:rsidRPr="00161114" w:rsidRDefault="00161114" w:rsidP="00BC536A">
            <w:r w:rsidRPr="00161114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14" w:rsidRPr="00F87EE6" w:rsidRDefault="00161114" w:rsidP="0022581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14" w:rsidRPr="00F87EE6" w:rsidRDefault="00161114" w:rsidP="0022581C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14" w:rsidRPr="00F87EE6" w:rsidRDefault="00161114" w:rsidP="0022581C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14" w:rsidRPr="00F87EE6" w:rsidRDefault="00161114" w:rsidP="0022581C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14" w:rsidRPr="00F87EE6" w:rsidRDefault="00C3227B" w:rsidP="008B555D">
            <w:pPr>
              <w:jc w:val="center"/>
            </w:pPr>
            <w:r>
              <w:t>2376,</w:t>
            </w:r>
            <w:r w:rsidR="008B555D">
              <w:t>1</w:t>
            </w:r>
          </w:p>
        </w:tc>
      </w:tr>
      <w:tr w:rsidR="00987291" w:rsidRPr="00F87EE6" w:rsidTr="00AF2077">
        <w:trPr>
          <w:trHeight w:val="419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91" w:rsidRPr="00161114" w:rsidRDefault="00987291" w:rsidP="00870FEE">
            <w:r>
              <w:t xml:space="preserve">Иные межбюджетные трансферты на </w:t>
            </w:r>
            <w:r w:rsidR="00870FEE">
              <w:t>фина</w:t>
            </w:r>
            <w:r w:rsidR="00870FEE">
              <w:t>н</w:t>
            </w:r>
            <w:r w:rsidR="00870FEE">
              <w:t>совое обеспечение дорожной деятельности</w:t>
            </w:r>
            <w:r>
              <w:t xml:space="preserve"> </w:t>
            </w:r>
            <w:r w:rsidRPr="00161114">
              <w:t>в рамках подпрограммы "Развитие транспор</w:t>
            </w:r>
            <w:r w:rsidRPr="00161114">
              <w:t>т</w:t>
            </w:r>
            <w:r w:rsidRPr="00161114">
              <w:t>ной системы» муниципальной программы Базковского сельского поселения "Развитие транспортной системы</w:t>
            </w:r>
            <w:r w:rsidRPr="000119D3">
              <w:t>"</w:t>
            </w:r>
            <w:r w:rsidR="000A3DBA">
              <w:t xml:space="preserve"> </w:t>
            </w:r>
            <w:r w:rsidR="000119D3" w:rsidRPr="000119D3">
              <w:rPr>
                <w:color w:val="000000"/>
              </w:rPr>
              <w:t>(Иные межбюдже</w:t>
            </w:r>
            <w:r w:rsidR="000119D3" w:rsidRPr="000119D3">
              <w:rPr>
                <w:color w:val="000000"/>
              </w:rPr>
              <w:t>т</w:t>
            </w:r>
            <w:r w:rsidR="000119D3" w:rsidRPr="000119D3">
              <w:rPr>
                <w:color w:val="000000"/>
              </w:rPr>
              <w:t>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91" w:rsidRDefault="000119D3" w:rsidP="0022581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91" w:rsidRDefault="000119D3" w:rsidP="0022581C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91" w:rsidRPr="00161114" w:rsidRDefault="000119D3" w:rsidP="0022581C">
            <w:pPr>
              <w:jc w:val="center"/>
            </w:pPr>
            <w:r>
              <w:t>06 1 00 85110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91" w:rsidRDefault="000119D3" w:rsidP="0022581C">
            <w:pPr>
              <w:jc w:val="center"/>
            </w:pPr>
            <w:r>
              <w:t>540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291" w:rsidRDefault="000119D3" w:rsidP="0022581C">
            <w:pPr>
              <w:jc w:val="center"/>
            </w:pPr>
            <w:r>
              <w:t>544,6</w:t>
            </w:r>
          </w:p>
        </w:tc>
      </w:tr>
      <w:tr w:rsidR="00161114" w:rsidRPr="00F87EE6" w:rsidTr="00AF2077">
        <w:trPr>
          <w:trHeight w:val="419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14" w:rsidRPr="00161114" w:rsidRDefault="00161114" w:rsidP="00BC536A">
            <w:r w:rsidRPr="00161114">
              <w:t>Ремонт и содержание внутрипоселковых а</w:t>
            </w:r>
            <w:r w:rsidRPr="00161114">
              <w:t>в</w:t>
            </w:r>
            <w:r w:rsidRPr="00161114">
              <w:t>томобильных дорог общего пользования м</w:t>
            </w:r>
            <w:r w:rsidRPr="00161114">
              <w:t>е</w:t>
            </w:r>
            <w:r w:rsidRPr="00161114">
              <w:t>стного значения в рамках подпрограммы "Развитие транспортной системы» муниц</w:t>
            </w:r>
            <w:r w:rsidRPr="00161114">
              <w:t>и</w:t>
            </w:r>
            <w:r w:rsidRPr="00161114">
              <w:t xml:space="preserve">пальной программы Базковского сельского поселения "Развитие транспортной системы". (Иные закупки товаров, работ и услуг для </w:t>
            </w:r>
            <w:r w:rsidRPr="00161114">
              <w:lastRenderedPageBreak/>
              <w:t>обеспечения государственных (муниципал</w:t>
            </w:r>
            <w:r w:rsidRPr="00161114">
              <w:t>ь</w:t>
            </w:r>
            <w:r w:rsidRPr="00161114">
              <w:t>ных) нужд) (Иные закупки товаров, работ и услуг для обеспечения государственных (м</w:t>
            </w:r>
            <w:r w:rsidRPr="00161114">
              <w:t>у</w:t>
            </w:r>
            <w:r w:rsidRPr="00161114"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14" w:rsidRPr="00F87EE6" w:rsidRDefault="00161114" w:rsidP="0022581C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14" w:rsidRPr="00F87EE6" w:rsidRDefault="00161114" w:rsidP="0022581C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14" w:rsidRPr="00161114" w:rsidRDefault="00161114" w:rsidP="0022581C">
            <w:pPr>
              <w:jc w:val="center"/>
            </w:pPr>
            <w:r w:rsidRPr="00161114">
              <w:t xml:space="preserve">06 1 00 </w:t>
            </w:r>
            <w:r w:rsidR="009C24D6">
              <w:t>85130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14" w:rsidRPr="00F87EE6" w:rsidRDefault="00161114" w:rsidP="0022581C">
            <w:pPr>
              <w:jc w:val="center"/>
            </w:pPr>
            <w: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14" w:rsidRPr="00F87EE6" w:rsidRDefault="00C3227B" w:rsidP="0022581C">
            <w:pPr>
              <w:jc w:val="center"/>
            </w:pPr>
            <w:r>
              <w:t>1202,8</w:t>
            </w:r>
          </w:p>
        </w:tc>
      </w:tr>
      <w:tr w:rsidR="00161114" w:rsidRPr="00F87EE6" w:rsidTr="0022581C">
        <w:trPr>
          <w:trHeight w:val="2224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D4" w:rsidRPr="00901513" w:rsidRDefault="004361D4" w:rsidP="004361D4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98"/>
            </w:pPr>
            <w:r w:rsidRPr="00901513">
              <w:lastRenderedPageBreak/>
              <w:t>Софинансирование расходов на ремонт и с</w:t>
            </w:r>
            <w:r w:rsidRPr="00901513">
              <w:t>о</w:t>
            </w:r>
            <w:r w:rsidRPr="00901513">
              <w:t xml:space="preserve">держание внутрипоселковых </w:t>
            </w:r>
            <w:r w:rsidRPr="00901513">
              <w:tab/>
              <w:t>06 1 00 S3510</w:t>
            </w:r>
            <w:r w:rsidRPr="00901513">
              <w:tab/>
              <w:t>240</w:t>
            </w:r>
            <w:r w:rsidRPr="00901513">
              <w:tab/>
              <w:t>04</w:t>
            </w:r>
            <w:r w:rsidRPr="00901513">
              <w:tab/>
              <w:t>09</w:t>
            </w:r>
            <w:r w:rsidRPr="00901513">
              <w:tab/>
              <w:t>27,6</w:t>
            </w:r>
          </w:p>
          <w:p w:rsidR="00161114" w:rsidRPr="00161114" w:rsidRDefault="004361D4" w:rsidP="003F6F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  <w:r w:rsidRPr="00901513">
              <w:tab/>
              <w:t xml:space="preserve">автомобильных дорог общего пользования местного значения </w:t>
            </w:r>
            <w:r w:rsidR="00161114" w:rsidRPr="00161114">
              <w:t>в рамках подпрограммы «Развитие транспортной системы» муниц</w:t>
            </w:r>
            <w:r w:rsidR="00161114" w:rsidRPr="00161114">
              <w:t>и</w:t>
            </w:r>
            <w:r w:rsidR="00161114" w:rsidRPr="00161114">
              <w:t>пальной программы Базковского сельского поселения «Развитие транспортной системы». (Иные закупки товаров, работ и услуг для обеспечения государственных (муниципал</w:t>
            </w:r>
            <w:r w:rsidR="00161114" w:rsidRPr="00161114">
              <w:t>ь</w:t>
            </w:r>
            <w:r w:rsidR="00161114" w:rsidRPr="00161114"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14" w:rsidRPr="00F87EE6" w:rsidRDefault="00161114" w:rsidP="0022581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14" w:rsidRPr="00F87EE6" w:rsidRDefault="00161114" w:rsidP="0022581C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14" w:rsidRPr="00161114" w:rsidRDefault="00161114" w:rsidP="0022581C">
            <w:pPr>
              <w:jc w:val="center"/>
            </w:pPr>
            <w:r w:rsidRPr="00161114">
              <w:t>06 1 00 S3510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14" w:rsidRPr="00F87EE6" w:rsidRDefault="00161114" w:rsidP="0022581C">
            <w:pPr>
              <w:jc w:val="center"/>
            </w:pPr>
            <w: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14" w:rsidRPr="00F87EE6" w:rsidRDefault="00C3227B" w:rsidP="0022581C">
            <w:pPr>
              <w:jc w:val="center"/>
            </w:pPr>
            <w:r>
              <w:t>628,7</w:t>
            </w:r>
          </w:p>
        </w:tc>
      </w:tr>
      <w:tr w:rsidR="00F87EE6" w:rsidRPr="00F87EE6" w:rsidTr="00AF2077">
        <w:trPr>
          <w:trHeight w:val="419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Другие вопросы в области национальной эк</w:t>
            </w:r>
            <w:r w:rsidR="00BC536A">
              <w:t>о</w:t>
            </w:r>
            <w:r w:rsidRPr="00F87EE6">
              <w:t>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</w:t>
            </w:r>
            <w:r w:rsidR="00F852B4">
              <w:t>5</w:t>
            </w:r>
            <w:r w:rsidRPr="00F87EE6">
              <w:t>0,0</w:t>
            </w:r>
          </w:p>
        </w:tc>
      </w:tr>
      <w:tr w:rsidR="00F87EE6" w:rsidRPr="00F87EE6" w:rsidTr="00AF2077">
        <w:trPr>
          <w:trHeight w:val="3121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771939" w:rsidP="00BC536A">
            <w:r w:rsidRPr="00901513">
              <w:t>Оформление права муниципальной собстве</w:t>
            </w:r>
            <w:r w:rsidRPr="00901513">
              <w:t>н</w:t>
            </w:r>
            <w:r w:rsidRPr="00901513">
              <w:t>ности, землеустройство и землепользование  в рамках подпрограммы «Благоустройство территории поселения» муниципальной пр</w:t>
            </w:r>
            <w:r w:rsidRPr="00901513">
              <w:t>о</w:t>
            </w:r>
            <w:r w:rsidRPr="00901513">
              <w:t>граммы Базковского сельского поселения «Благоустройство территории поселения и обеспечение качественными жилищно-коммунальными услугами населения Базко</w:t>
            </w:r>
            <w:r w:rsidRPr="00901513">
              <w:t>в</w:t>
            </w:r>
            <w:r w:rsidRPr="00901513">
              <w:t>ского сельского поселения»</w:t>
            </w:r>
            <w:r w:rsidR="00F87EE6" w:rsidRPr="00F87EE6">
              <w:t xml:space="preserve"> (Иные закупки товаров, работ и услуг для обеспечения гос</w:t>
            </w:r>
            <w:r w:rsidR="00F87EE6" w:rsidRPr="00F87EE6">
              <w:t>у</w:t>
            </w:r>
            <w:r w:rsidR="00F87EE6" w:rsidRPr="00F87EE6"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05 1 00 25080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</w:t>
            </w:r>
            <w:r w:rsidR="00F852B4">
              <w:t>5</w:t>
            </w:r>
            <w:r w:rsidRPr="00F87EE6">
              <w:t>0,0</w:t>
            </w:r>
          </w:p>
        </w:tc>
      </w:tr>
      <w:tr w:rsidR="00F87EE6" w:rsidRPr="00F87EE6" w:rsidTr="00AF2077">
        <w:trPr>
          <w:trHeight w:val="281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BC536A">
            <w:pPr>
              <w:rPr>
                <w:b/>
              </w:rPr>
            </w:pPr>
            <w:r w:rsidRPr="00994E2A">
              <w:rPr>
                <w:b/>
              </w:rPr>
              <w:t>ЖИЛИЩНО-КОММУНАЛЬНОЕ Х</w:t>
            </w:r>
            <w:r w:rsidRPr="00994E2A">
              <w:rPr>
                <w:b/>
              </w:rPr>
              <w:t>О</w:t>
            </w:r>
            <w:r w:rsidRPr="00994E2A">
              <w:rPr>
                <w:b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  <w:r w:rsidRPr="00994E2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994E2A" w:rsidRDefault="009855BD" w:rsidP="00AB08A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B08A4">
              <w:rPr>
                <w:b/>
              </w:rPr>
              <w:t>06</w:t>
            </w:r>
            <w:r>
              <w:rPr>
                <w:b/>
              </w:rPr>
              <w:t>,</w:t>
            </w:r>
            <w:r w:rsidR="00AB08A4">
              <w:rPr>
                <w:b/>
              </w:rPr>
              <w:t>7</w:t>
            </w:r>
          </w:p>
        </w:tc>
      </w:tr>
      <w:tr w:rsidR="00F87EE6" w:rsidRPr="00F87EE6" w:rsidTr="00AF2077">
        <w:trPr>
          <w:trHeight w:val="201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332F38" w:rsidP="00863F59">
            <w:pPr>
              <w:jc w:val="center"/>
            </w:pPr>
            <w:r>
              <w:t>582,8</w:t>
            </w:r>
          </w:p>
        </w:tc>
      </w:tr>
      <w:tr w:rsidR="00F87EE6" w:rsidRPr="00F87EE6" w:rsidTr="00AF2077">
        <w:trPr>
          <w:trHeight w:val="3298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C83E62">
            <w:r w:rsidRPr="00F87EE6">
              <w:t>Оформление документов, страхование</w:t>
            </w:r>
            <w:r w:rsidR="001C72B1">
              <w:t>, опл</w:t>
            </w:r>
            <w:r w:rsidR="001C72B1">
              <w:t>а</w:t>
            </w:r>
            <w:r w:rsidR="001C72B1">
              <w:t>та транспортного налога</w:t>
            </w:r>
            <w:r w:rsidRPr="00F87EE6">
              <w:t xml:space="preserve"> коммунальной и специальной техники в рамках подпрогра</w:t>
            </w:r>
            <w:r w:rsidRPr="00F87EE6">
              <w:t>м</w:t>
            </w:r>
            <w:r w:rsidRPr="00F87EE6">
              <w:t>мы «Обеспечение качественными комм</w:t>
            </w:r>
            <w:r w:rsidRPr="00F87EE6">
              <w:t>у</w:t>
            </w:r>
            <w:r w:rsidRPr="00F87EE6">
              <w:t>нальными услугами населения» муниципал</w:t>
            </w:r>
            <w:r w:rsidRPr="00F87EE6">
              <w:t>ь</w:t>
            </w:r>
            <w:r w:rsidRPr="00F87EE6">
              <w:t>ной программы Базковского сельского пос</w:t>
            </w:r>
            <w:r w:rsidRPr="00F87EE6">
              <w:t>е</w:t>
            </w:r>
            <w:r w:rsidRPr="00F87EE6">
              <w:t>ления «Благоустройство территории посел</w:t>
            </w:r>
            <w:r w:rsidRPr="00F87EE6">
              <w:t>е</w:t>
            </w:r>
            <w:r w:rsidRPr="00F87EE6">
              <w:t>ния и обеспечение качественными жилищно-коммунальными услугами населения Базко</w:t>
            </w:r>
            <w:r w:rsidRPr="00F87EE6">
              <w:t>в</w:t>
            </w:r>
            <w:r w:rsidRPr="00F87EE6">
              <w:t>ского сельского поселения» (Иные закупки товаров, работ и услуг для обеспечения гос</w:t>
            </w:r>
            <w:r w:rsidRPr="00F87EE6">
              <w:t>у</w:t>
            </w:r>
            <w:r w:rsidRPr="00F87EE6"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05 3 00 25310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863F59" w:rsidP="0022581C">
            <w:pPr>
              <w:jc w:val="center"/>
            </w:pPr>
            <w:r>
              <w:t>11,9</w:t>
            </w:r>
          </w:p>
        </w:tc>
      </w:tr>
      <w:tr w:rsidR="00F87EE6" w:rsidRPr="00F87EE6" w:rsidTr="00AF2077">
        <w:trPr>
          <w:trHeight w:val="3091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Содержание и ремонт объектов теплоэнерг</w:t>
            </w:r>
            <w:r w:rsidRPr="00F87EE6">
              <w:t>е</w:t>
            </w:r>
            <w:r w:rsidRPr="00F87EE6">
              <w:t>тики и газового хозяйства в рамках подпр</w:t>
            </w:r>
            <w:r w:rsidRPr="00F87EE6">
              <w:t>о</w:t>
            </w:r>
            <w:r w:rsidRPr="00F87EE6">
              <w:t>граммы "Обеспечение качественными ко</w:t>
            </w:r>
            <w:r w:rsidRPr="00F87EE6">
              <w:t>м</w:t>
            </w:r>
            <w:r w:rsidRPr="00F87EE6">
              <w:t>мунальными услугами населения» муниц</w:t>
            </w:r>
            <w:r w:rsidRPr="00F87EE6">
              <w:t>и</w:t>
            </w:r>
            <w:r w:rsidRPr="00F87EE6">
              <w:t>пальной программы Базковского сельского поселения "Благоустройство территории п</w:t>
            </w:r>
            <w:r w:rsidRPr="00F87EE6">
              <w:t>о</w:t>
            </w:r>
            <w:r w:rsidRPr="00F87EE6">
              <w:t>селения и обеспечение качественными ж</w:t>
            </w:r>
            <w:r w:rsidRPr="00F87EE6">
              <w:t>и</w:t>
            </w:r>
            <w:r w:rsidRPr="00F87EE6">
              <w:t>лищно-коммунальными услугами населения Базковского сельского поселения" (Иные з</w:t>
            </w:r>
            <w:r w:rsidRPr="00F87EE6">
              <w:t>а</w:t>
            </w:r>
            <w:r w:rsidRPr="00F87EE6"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05 3 00 25360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3</w:t>
            </w:r>
            <w:r w:rsidR="00930F58">
              <w:t>4</w:t>
            </w:r>
            <w:r w:rsidRPr="00F87EE6">
              <w:t>,0</w:t>
            </w:r>
          </w:p>
        </w:tc>
      </w:tr>
      <w:tr w:rsidR="000757B9" w:rsidRPr="00F87EE6" w:rsidTr="00AF2077">
        <w:trPr>
          <w:trHeight w:val="278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7B9" w:rsidRPr="008D6AC3" w:rsidRDefault="000757B9" w:rsidP="00585D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Прочие мероприятия по строительству и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конструкции объектов водоснабжения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зоснабжения</w:t>
            </w:r>
            <w:r>
              <w:t xml:space="preserve"> в рамках подпрограммы «У</w:t>
            </w:r>
            <w:r>
              <w:t>с</w:t>
            </w:r>
            <w:r>
              <w:lastRenderedPageBreak/>
              <w:t>тойчивое развитие территории поселения на 2014-2017 годы и на период до 2020 года» муниципальной программы Базковского сельского поселения «Развитие сельского х</w:t>
            </w:r>
            <w:r>
              <w:t>о</w:t>
            </w:r>
            <w:r>
              <w:t>зяйства и регулирование рынков сельскох</w:t>
            </w:r>
            <w:r>
              <w:t>о</w:t>
            </w:r>
            <w:r>
              <w:t>зяйственной продукции, сырья и продовол</w:t>
            </w:r>
            <w:r>
              <w:t>ь</w:t>
            </w:r>
            <w:r>
              <w:t>ствия»</w:t>
            </w:r>
            <w:r w:rsidRPr="00F87EE6">
              <w:t xml:space="preserve"> (Иные закупки товаров, работ и услуг для обеспечения государственных (муниц</w:t>
            </w:r>
            <w:r w:rsidRPr="00F87EE6">
              <w:t>и</w:t>
            </w:r>
            <w:r w:rsidRPr="00F87EE6"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7B9" w:rsidRDefault="000757B9" w:rsidP="0022581C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7B9" w:rsidRDefault="000757B9" w:rsidP="0022581C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7B9" w:rsidRDefault="000757B9" w:rsidP="0022581C">
            <w:pPr>
              <w:jc w:val="center"/>
            </w:pPr>
            <w:r w:rsidRPr="00D7617B">
              <w:t>11 1 00 99990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7B9" w:rsidRPr="000757B9" w:rsidRDefault="000757B9" w:rsidP="004C01D3">
            <w:pPr>
              <w:jc w:val="center"/>
            </w:pPr>
            <w: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7B9" w:rsidRPr="000757B9" w:rsidRDefault="000757B9" w:rsidP="000A417E">
            <w:pPr>
              <w:jc w:val="center"/>
            </w:pPr>
            <w:r>
              <w:t>11,3</w:t>
            </w:r>
          </w:p>
        </w:tc>
      </w:tr>
      <w:tr w:rsidR="0004199B" w:rsidRPr="00F87EE6" w:rsidTr="00AF2077">
        <w:trPr>
          <w:trHeight w:val="278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99B" w:rsidRPr="00F87EE6" w:rsidRDefault="00A25653" w:rsidP="00585D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  <w:r w:rsidRPr="008D6AC3">
              <w:lastRenderedPageBreak/>
              <w:t>Расходы на реализацию мероприятий фед</w:t>
            </w:r>
            <w:r w:rsidRPr="008D6AC3">
              <w:t>е</w:t>
            </w:r>
            <w:r w:rsidRPr="008D6AC3">
              <w:t>ральной целевой программы "Устойчивое развитие сельских территорий на 2014-2017 годы и на период до 2020 года" (Субсидия на реализацию мероприятий федеральной цел</w:t>
            </w:r>
            <w:r w:rsidRPr="008D6AC3">
              <w:t>е</w:t>
            </w:r>
            <w:r w:rsidRPr="008D6AC3">
              <w:t>вой программы</w:t>
            </w:r>
            <w:r>
              <w:t xml:space="preserve"> </w:t>
            </w:r>
            <w:r w:rsidRPr="008D6AC3">
              <w:t>"Устойчивое развитие сел</w:t>
            </w:r>
            <w:r w:rsidRPr="008D6AC3">
              <w:t>ь</w:t>
            </w:r>
            <w:r w:rsidRPr="008D6AC3">
              <w:t>ских территорий на 2014-2017 годы и на п</w:t>
            </w:r>
            <w:r w:rsidRPr="008D6AC3">
              <w:t>е</w:t>
            </w:r>
            <w:r w:rsidRPr="008D6AC3">
              <w:t>риод до 2020 года" в части развития газиф</w:t>
            </w:r>
            <w:r w:rsidRPr="008D6AC3">
              <w:t>и</w:t>
            </w:r>
            <w:r w:rsidRPr="008D6AC3">
              <w:t>кации в сельской местности) в рамках по</w:t>
            </w:r>
            <w:r w:rsidRPr="008D6AC3">
              <w:t>д</w:t>
            </w:r>
            <w:r w:rsidRPr="008D6AC3">
              <w:t>программы "Устойчивое развитие сельских территорий на 2014-2017 годы и на период до 2020 года" муниципальной программы Ба</w:t>
            </w:r>
            <w:r w:rsidRPr="008D6AC3">
              <w:t>з</w:t>
            </w:r>
            <w:r w:rsidRPr="008D6AC3">
              <w:t>ковского сельского поселения</w:t>
            </w:r>
            <w:r w:rsidR="00BA13AB">
              <w:t xml:space="preserve"> </w:t>
            </w:r>
            <w:r w:rsidRPr="008D6AC3">
              <w:t>"Развитие сельского хозяйства и регулирование рынков сельскохозяйственной продукции, сырья и продовольствия</w:t>
            </w:r>
            <w:r w:rsidRPr="00585DAA">
              <w:t>"</w:t>
            </w:r>
            <w:r w:rsidR="00585DAA" w:rsidRPr="00585DAA">
              <w:rPr>
                <w:color w:val="000000"/>
              </w:rPr>
              <w:t xml:space="preserve">(Бюджетные </w:t>
            </w:r>
            <w:r w:rsidR="00585DAA">
              <w:rPr>
                <w:color w:val="000000"/>
              </w:rPr>
              <w:t>и</w:t>
            </w:r>
            <w:r w:rsidR="00585DAA" w:rsidRPr="00585DAA">
              <w:rPr>
                <w:color w:val="000000"/>
              </w:rPr>
              <w:t>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99B" w:rsidRPr="00F87EE6" w:rsidRDefault="000A417E" w:rsidP="0022581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99B" w:rsidRPr="00F87EE6" w:rsidRDefault="000A417E" w:rsidP="0022581C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99B" w:rsidRPr="000A417E" w:rsidRDefault="000A417E" w:rsidP="0022581C">
            <w:pPr>
              <w:jc w:val="center"/>
              <w:rPr>
                <w:lang w:val="en-US"/>
              </w:rPr>
            </w:pPr>
            <w:r>
              <w:t xml:space="preserve">11 1 00 </w:t>
            </w:r>
            <w:r>
              <w:rPr>
                <w:lang w:val="en-US"/>
              </w:rPr>
              <w:t>L0184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99B" w:rsidRPr="000A417E" w:rsidRDefault="000A417E" w:rsidP="004C0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C01D3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9B" w:rsidRPr="000A417E" w:rsidRDefault="000A417E" w:rsidP="000A41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525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F87EE6" w:rsidRPr="00F87EE6" w:rsidTr="00AF2077">
        <w:trPr>
          <w:trHeight w:val="278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AB08A4" w:rsidP="00863F59">
            <w:pPr>
              <w:jc w:val="center"/>
            </w:pPr>
            <w:r>
              <w:t>102</w:t>
            </w:r>
            <w:r w:rsidR="00863F59">
              <w:t>3</w:t>
            </w:r>
            <w:r>
              <w:t>,</w:t>
            </w:r>
            <w:r w:rsidR="00863F59">
              <w:t>9</w:t>
            </w:r>
          </w:p>
        </w:tc>
      </w:tr>
      <w:tr w:rsidR="00863F59" w:rsidRPr="00F87EE6" w:rsidTr="00AF2077">
        <w:trPr>
          <w:trHeight w:val="2998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59" w:rsidRPr="00F87EE6" w:rsidRDefault="00863F59" w:rsidP="00BC536A">
            <w:r w:rsidRPr="00F87EE6">
              <w:t>Реконструкция озеленения (посадки деревьев и кустарников с организацией ландшафтных групп, устройство газонов и цветников, пр</w:t>
            </w:r>
            <w:r w:rsidRPr="00F87EE6">
              <w:t>и</w:t>
            </w:r>
            <w:r w:rsidRPr="00F87EE6">
              <w:t>менение вертикального озеленения, вырубка сухостоя и прореживание загущенных пос</w:t>
            </w:r>
            <w:r w:rsidRPr="00F87EE6">
              <w:t>а</w:t>
            </w:r>
            <w:r w:rsidRPr="00F87EE6">
              <w:t>док и пр.) в рамках подпрограммы «Благоу</w:t>
            </w:r>
            <w:r w:rsidRPr="00F87EE6">
              <w:t>с</w:t>
            </w:r>
            <w:r w:rsidRPr="00F87EE6">
              <w:t>тройство территории поселения» муниц</w:t>
            </w:r>
            <w:r w:rsidRPr="00F87EE6">
              <w:t>и</w:t>
            </w:r>
            <w:r w:rsidRPr="00F87EE6">
              <w:t>пальной программы Базковского сельского поселения «Благоустройство территории п</w:t>
            </w:r>
            <w:r w:rsidRPr="00F87EE6">
              <w:t>о</w:t>
            </w:r>
            <w:r w:rsidRPr="00F87EE6">
              <w:t>селения и обеспечение качественными ж</w:t>
            </w:r>
            <w:r w:rsidRPr="00F87EE6">
              <w:t>и</w:t>
            </w:r>
            <w:r w:rsidRPr="00F87EE6">
              <w:t>лищно-коммунальными услугами населения Базковского сельского поселения» (Иные з</w:t>
            </w:r>
            <w:r w:rsidRPr="00F87EE6">
              <w:t>а</w:t>
            </w:r>
            <w:r w:rsidRPr="00F87EE6"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59" w:rsidRPr="00F87EE6" w:rsidRDefault="00863F59" w:rsidP="0022581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59" w:rsidRPr="00F87EE6" w:rsidRDefault="00863F59" w:rsidP="0022581C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59" w:rsidRPr="00F87EE6" w:rsidRDefault="00863F59" w:rsidP="0022581C">
            <w:pPr>
              <w:jc w:val="center"/>
            </w:pPr>
            <w:r w:rsidRPr="00F87EE6">
              <w:t>05 1 00 25090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59" w:rsidRPr="00F87EE6" w:rsidRDefault="00863F59" w:rsidP="0022581C">
            <w:pPr>
              <w:jc w:val="center"/>
            </w:pPr>
            <w: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F59" w:rsidRPr="00F87EE6" w:rsidRDefault="00E472AF" w:rsidP="0022581C">
            <w:pPr>
              <w:jc w:val="center"/>
            </w:pPr>
            <w:r>
              <w:t>83</w:t>
            </w:r>
            <w:r w:rsidR="00863F59">
              <w:t>,</w:t>
            </w:r>
            <w:r>
              <w:t>1</w:t>
            </w:r>
          </w:p>
        </w:tc>
      </w:tr>
      <w:tr w:rsidR="00F87EE6" w:rsidRPr="00F87EE6" w:rsidTr="00AF2077">
        <w:trPr>
          <w:trHeight w:val="2998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Освещение территорий, зданий, сооружений, зеленых насаждений, малых архитектурных форм в рамках подпрограммы «Благоустро</w:t>
            </w:r>
            <w:r w:rsidRPr="00F87EE6">
              <w:t>й</w:t>
            </w:r>
            <w:r w:rsidRPr="00F87EE6">
              <w:t>ство территории поселения» муниципальной программы Базковского сельского поселения «Благоустройство территории поселения и обеспечение качественными жилищно-коммунальными услугами населения Базко</w:t>
            </w:r>
            <w:r w:rsidRPr="00F87EE6">
              <w:t>в</w:t>
            </w:r>
            <w:r w:rsidRPr="00F87EE6">
              <w:t>ского сельского поселения» (Иные закупки товаров, работ и услуг для обеспечения гос</w:t>
            </w:r>
            <w:r w:rsidRPr="00F87EE6">
              <w:t>у</w:t>
            </w:r>
            <w:r w:rsidRPr="00F87EE6"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05 1 00 25100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355,6</w:t>
            </w:r>
          </w:p>
        </w:tc>
      </w:tr>
      <w:tr w:rsidR="00F87EE6" w:rsidRPr="00F87EE6" w:rsidTr="00AF2077">
        <w:trPr>
          <w:trHeight w:val="2833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lastRenderedPageBreak/>
              <w:t>Содержание пляжей (приобретение раздев</w:t>
            </w:r>
            <w:r w:rsidRPr="00F87EE6">
              <w:t>а</w:t>
            </w:r>
            <w:r w:rsidRPr="00F87EE6">
              <w:t>лок, грибков, завоз песка) в рамках подпр</w:t>
            </w:r>
            <w:r w:rsidRPr="00F87EE6">
              <w:t>о</w:t>
            </w:r>
            <w:r w:rsidRPr="00F87EE6">
              <w:t>граммы «Благоустройство территории пос</w:t>
            </w:r>
            <w:r w:rsidRPr="00F87EE6">
              <w:t>е</w:t>
            </w:r>
            <w:r w:rsidRPr="00F87EE6">
              <w:t>ления» муниципальной программы Базко</w:t>
            </w:r>
            <w:r w:rsidRPr="00F87EE6">
              <w:t>в</w:t>
            </w:r>
            <w:r w:rsidRPr="00F87EE6">
              <w:t>ского сельского поселения «Благоустройство территории поселения и обеспечение качес</w:t>
            </w:r>
            <w:r w:rsidRPr="00F87EE6">
              <w:t>т</w:t>
            </w:r>
            <w:r w:rsidRPr="00F87EE6">
              <w:t>венными жилищно-коммунальными услуг</w:t>
            </w:r>
            <w:r w:rsidRPr="00F87EE6">
              <w:t>а</w:t>
            </w:r>
            <w:r w:rsidRPr="00F87EE6">
              <w:t>ми населения Базковского сельского посел</w:t>
            </w:r>
            <w:r w:rsidRPr="00F87EE6">
              <w:t>е</w:t>
            </w:r>
            <w:r w:rsidRPr="00F87EE6">
              <w:t>ния» (Иные закупки товаров, работ и услуг для обеспечения государственных (муниц</w:t>
            </w:r>
            <w:r w:rsidRPr="00F87EE6">
              <w:t>и</w:t>
            </w:r>
            <w:r w:rsidRPr="00F87EE6"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05 1 00 25130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50,0</w:t>
            </w:r>
          </w:p>
        </w:tc>
      </w:tr>
      <w:tr w:rsidR="00863F59" w:rsidRPr="00F87EE6" w:rsidTr="0022581C">
        <w:trPr>
          <w:trHeight w:val="2974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59" w:rsidRPr="00F87EE6" w:rsidRDefault="00863F59" w:rsidP="00DD3792">
            <w:r w:rsidRPr="00901513">
              <w:t>Размещение рекламы, элементов визуальной коммуникации и информации (доски объя</w:t>
            </w:r>
            <w:r w:rsidRPr="00901513">
              <w:t>в</w:t>
            </w:r>
            <w:r w:rsidRPr="00901513">
              <w:t>лений, указатели</w:t>
            </w:r>
            <w:r>
              <w:t>, баннеры</w:t>
            </w:r>
            <w:r w:rsidRPr="00901513">
              <w:t xml:space="preserve"> и пр.) в рамках подпрограммы «Благоустройство территории поселения» муниципальной программы Ба</w:t>
            </w:r>
            <w:r w:rsidRPr="00901513">
              <w:t>з</w:t>
            </w:r>
            <w:r w:rsidRPr="00901513">
              <w:t>ковского сельского поселения «Благоустро</w:t>
            </w:r>
            <w:r w:rsidRPr="00901513">
              <w:t>й</w:t>
            </w:r>
            <w:r w:rsidRPr="00901513">
              <w:t>ство территории поселения и обеспечение качественными жилищно-коммунальными услугами населения Базковского сельского поселения»</w:t>
            </w:r>
            <w:r w:rsidRPr="00F87EE6">
              <w:t xml:space="preserve"> (Иные закупки товаров, работ и услуг для обеспечения государственных (м</w:t>
            </w:r>
            <w:r w:rsidRPr="00F87EE6">
              <w:t>у</w:t>
            </w:r>
            <w:r w:rsidRPr="00F87EE6"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59" w:rsidRPr="00F87EE6" w:rsidRDefault="00863F59" w:rsidP="0022581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59" w:rsidRPr="00F87EE6" w:rsidRDefault="00863F59" w:rsidP="0022581C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59" w:rsidRPr="00F87EE6" w:rsidRDefault="00863F59" w:rsidP="0022581C">
            <w:pPr>
              <w:jc w:val="center"/>
            </w:pPr>
            <w:r>
              <w:t>05 1 00 25150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59" w:rsidRPr="00F87EE6" w:rsidRDefault="00863F59" w:rsidP="0022581C">
            <w:pPr>
              <w:jc w:val="center"/>
            </w:pPr>
            <w: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F59" w:rsidRPr="00F87EE6" w:rsidRDefault="00863F59" w:rsidP="0022581C">
            <w:pPr>
              <w:jc w:val="center"/>
            </w:pPr>
            <w:r>
              <w:t>3,1</w:t>
            </w:r>
          </w:p>
        </w:tc>
      </w:tr>
      <w:tr w:rsidR="00F87EE6" w:rsidRPr="00F87EE6" w:rsidTr="0022581C">
        <w:trPr>
          <w:trHeight w:val="2974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DD3792">
            <w:r w:rsidRPr="00F87EE6">
              <w:t>Благоустройство и содержание мест захор</w:t>
            </w:r>
            <w:r w:rsidR="00DD3792">
              <w:t>о</w:t>
            </w:r>
            <w:r w:rsidRPr="00F87EE6">
              <w:t>нений (реконструкция и устройство огражд</w:t>
            </w:r>
            <w:r w:rsidRPr="00F87EE6">
              <w:t>е</w:t>
            </w:r>
            <w:r w:rsidRPr="00F87EE6">
              <w:t>ний и прочие мероприятия по надлежащему санитарному состоянию) в рамках подпр</w:t>
            </w:r>
            <w:r w:rsidRPr="00F87EE6">
              <w:t>о</w:t>
            </w:r>
            <w:r w:rsidRPr="00F87EE6">
              <w:t>граммы «Благоустройство территории пос</w:t>
            </w:r>
            <w:r w:rsidRPr="00F87EE6">
              <w:t>е</w:t>
            </w:r>
            <w:r w:rsidRPr="00F87EE6">
              <w:t>ления» муниципальной программы Базко</w:t>
            </w:r>
            <w:r w:rsidRPr="00F87EE6">
              <w:t>в</w:t>
            </w:r>
            <w:r w:rsidRPr="00F87EE6">
              <w:t>ского сельского поселения «Благоустройство территории поселения и обеспечение качес</w:t>
            </w:r>
            <w:r w:rsidRPr="00F87EE6">
              <w:t>т</w:t>
            </w:r>
            <w:r w:rsidRPr="00F87EE6">
              <w:t>венными жилищно-коммунальными услуг</w:t>
            </w:r>
            <w:r w:rsidRPr="00F87EE6">
              <w:t>а</w:t>
            </w:r>
            <w:r w:rsidRPr="00F87EE6">
              <w:t>ми населения Базковского сельского посел</w:t>
            </w:r>
            <w:r w:rsidRPr="00F87EE6">
              <w:t>е</w:t>
            </w:r>
            <w:r w:rsidRPr="00F87EE6">
              <w:t>ния» (Иные закупки товаров, работ и услуг для обеспечения государственных (муниц</w:t>
            </w:r>
            <w:r w:rsidRPr="00F87EE6">
              <w:t>и</w:t>
            </w:r>
            <w:r w:rsidRPr="00F87EE6"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05 1 00 25170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191,0</w:t>
            </w:r>
          </w:p>
        </w:tc>
      </w:tr>
      <w:tr w:rsidR="00F87EE6" w:rsidRPr="00F87EE6" w:rsidTr="00AF2077">
        <w:trPr>
          <w:trHeight w:val="3046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Прочие мероприятия по благоустройству территории (ликвидация несанкционирова</w:t>
            </w:r>
            <w:r w:rsidRPr="00F87EE6">
              <w:t>н</w:t>
            </w:r>
            <w:r w:rsidRPr="00F87EE6">
              <w:t>ных свалок, уборка территории) в рамках подпрограммы «Благоустройство территории поселения» муниципальной программы Ба</w:t>
            </w:r>
            <w:r w:rsidRPr="00F87EE6">
              <w:t>з</w:t>
            </w:r>
            <w:r w:rsidRPr="00F87EE6">
              <w:t>ковского сельского поселения «Благоустро</w:t>
            </w:r>
            <w:r w:rsidRPr="00F87EE6">
              <w:t>й</w:t>
            </w:r>
            <w:r w:rsidRPr="00F87EE6">
              <w:t>ство территории поселения и обеспечение качественными жилищно-коммунальными услугами населения Базковского сельского поселения» (Иные закупки товаров, работ и услуг для обеспечения государственных (м</w:t>
            </w:r>
            <w:r w:rsidRPr="00F87EE6">
              <w:t>у</w:t>
            </w:r>
            <w:r w:rsidRPr="00F87EE6"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05 1 00 25240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57,0</w:t>
            </w:r>
          </w:p>
        </w:tc>
      </w:tr>
      <w:tr w:rsidR="00E472AF" w:rsidRPr="00F87EE6" w:rsidTr="00E472AF">
        <w:trPr>
          <w:trHeight w:val="274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F" w:rsidRPr="00805AFE" w:rsidRDefault="00E472AF" w:rsidP="004361D4">
            <w:r w:rsidRPr="00901513">
              <w:t>Реализация направления расходов в рамках подпрограммы «</w:t>
            </w:r>
            <w:r w:rsidRPr="00901513">
              <w:rPr>
                <w:kern w:val="2"/>
              </w:rPr>
              <w:t>Благоустройство территории поселения</w:t>
            </w:r>
            <w:r w:rsidRPr="00901513">
              <w:rPr>
                <w:sz w:val="28"/>
                <w:szCs w:val="28"/>
              </w:rPr>
              <w:t>»</w:t>
            </w:r>
            <w:r w:rsidRPr="00901513">
              <w:t xml:space="preserve"> муниципальной программы Ба</w:t>
            </w:r>
            <w:r w:rsidRPr="00901513">
              <w:t>з</w:t>
            </w:r>
            <w:r w:rsidRPr="00901513">
              <w:t>ковского сельского поселения «Благоустро</w:t>
            </w:r>
            <w:r w:rsidRPr="00901513">
              <w:t>й</w:t>
            </w:r>
            <w:r w:rsidRPr="00901513">
              <w:t>ство территории поселения и обеспечение качественными жилищно-коммунальными услугами населения Базковского сельского поселения</w:t>
            </w:r>
            <w:r w:rsidRPr="00901513">
              <w:rPr>
                <w:b/>
              </w:rPr>
              <w:t>»</w:t>
            </w:r>
            <w:r w:rsidRPr="00F87EE6">
              <w:t xml:space="preserve"> (Иные закупки товаров, работ и услуг для обеспечения государственных (м</w:t>
            </w:r>
            <w:r w:rsidRPr="00F87EE6">
              <w:t>у</w:t>
            </w:r>
            <w:r w:rsidRPr="00F87EE6">
              <w:lastRenderedPageBreak/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F" w:rsidRPr="00F87EE6" w:rsidRDefault="00E472AF" w:rsidP="0022581C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F" w:rsidRPr="00F87EE6" w:rsidRDefault="00E472AF" w:rsidP="0022581C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F" w:rsidRPr="00F87EE6" w:rsidRDefault="00E472AF" w:rsidP="0022581C">
            <w:pPr>
              <w:jc w:val="center"/>
            </w:pPr>
            <w:r w:rsidRPr="00901513">
              <w:t>05 1 00</w:t>
            </w:r>
            <w:r>
              <w:t xml:space="preserve"> </w:t>
            </w:r>
            <w:r w:rsidRPr="00901513">
              <w:t>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F" w:rsidRPr="00F87EE6" w:rsidRDefault="00E472AF" w:rsidP="0022581C">
            <w:pPr>
              <w:jc w:val="center"/>
            </w:pPr>
            <w: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2AF" w:rsidRDefault="00E472AF" w:rsidP="0022581C">
            <w:pPr>
              <w:jc w:val="center"/>
            </w:pPr>
            <w:r>
              <w:t>6,9</w:t>
            </w:r>
          </w:p>
        </w:tc>
      </w:tr>
      <w:tr w:rsidR="00F87EE6" w:rsidRPr="00F87EE6" w:rsidTr="00AF2077">
        <w:trPr>
          <w:trHeight w:val="56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B7172D" w:rsidP="004361D4">
            <w:r w:rsidRPr="00805AFE">
              <w:lastRenderedPageBreak/>
              <w:t>Мероприятия по замене ламп накаливания</w:t>
            </w:r>
            <w:r w:rsidR="00930F58">
              <w:t xml:space="preserve">, фонарей </w:t>
            </w:r>
            <w:r w:rsidRPr="00805AFE">
              <w:t xml:space="preserve">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</w:t>
            </w:r>
            <w:r w:rsidRPr="00805AFE">
              <w:t>о</w:t>
            </w:r>
            <w:r w:rsidRPr="00805AFE">
              <w:t>дов), в рамках подпрограммы «Энергосбер</w:t>
            </w:r>
            <w:r w:rsidRPr="00805AFE">
              <w:t>е</w:t>
            </w:r>
            <w:r w:rsidRPr="00805AFE">
              <w:t>жение и повышение энергетической эффе</w:t>
            </w:r>
            <w:r w:rsidRPr="00805AFE">
              <w:t>к</w:t>
            </w:r>
            <w:r w:rsidRPr="00805AFE">
              <w:t>тивности Базковского сельского поселения» муниципальной программы Базковского сельского поселения «Энергоэффективность и развитие энергетики» (Иные закупки тов</w:t>
            </w:r>
            <w:r w:rsidRPr="00805AFE">
              <w:t>а</w:t>
            </w:r>
            <w:r w:rsidRPr="00805AFE">
              <w:t>ров, работ и услуг для обеспечения госуда</w:t>
            </w:r>
            <w:r w:rsidRPr="00805AFE">
              <w:t>р</w:t>
            </w:r>
            <w:r w:rsidRPr="00805AFE"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</w:t>
            </w:r>
            <w:r w:rsidR="0096003A">
              <w:t>7</w:t>
            </w:r>
            <w:r w:rsidRPr="00F87EE6">
              <w:t xml:space="preserve"> 1 00 </w:t>
            </w:r>
            <w:r w:rsidR="0096003A">
              <w:t>2541</w:t>
            </w:r>
            <w:r w:rsidRPr="00F87EE6"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AB08A4" w:rsidP="0022581C">
            <w:pPr>
              <w:jc w:val="center"/>
            </w:pPr>
            <w:r>
              <w:t>187,2</w:t>
            </w:r>
          </w:p>
        </w:tc>
      </w:tr>
      <w:tr w:rsidR="00F87EE6" w:rsidRPr="00F87EE6" w:rsidTr="00AF2077">
        <w:trPr>
          <w:trHeight w:val="2833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Мероприятия по содержанию и обслужив</w:t>
            </w:r>
            <w:r w:rsidRPr="00F87EE6">
              <w:t>а</w:t>
            </w:r>
            <w:r w:rsidRPr="00F87EE6">
              <w:t>нию сетей уличного освещения на террит</w:t>
            </w:r>
            <w:r w:rsidRPr="00F87EE6">
              <w:t>о</w:t>
            </w:r>
            <w:r w:rsidRPr="00F87EE6">
              <w:t>рии Базковского сельского поселения в ра</w:t>
            </w:r>
            <w:r w:rsidRPr="00F87EE6">
              <w:t>м</w:t>
            </w:r>
            <w:r w:rsidRPr="00F87EE6">
              <w:t>ках подпрограммы «Энергосбережение и п</w:t>
            </w:r>
            <w:r w:rsidRPr="00F87EE6">
              <w:t>о</w:t>
            </w:r>
            <w:r w:rsidRPr="00F87EE6">
              <w:t>вышение энергетической эффективности Ба</w:t>
            </w:r>
            <w:r w:rsidRPr="00F87EE6">
              <w:t>з</w:t>
            </w:r>
            <w:r w:rsidRPr="00F87EE6">
              <w:t>ковского сельского поселения» муниципал</w:t>
            </w:r>
            <w:r w:rsidRPr="00F87EE6">
              <w:t>ь</w:t>
            </w:r>
            <w:r w:rsidRPr="00F87EE6">
              <w:t>ной программы Базковского сельского пос</w:t>
            </w:r>
            <w:r w:rsidRPr="00F87EE6">
              <w:t>е</w:t>
            </w:r>
            <w:r w:rsidRPr="00F87EE6">
              <w:t>ления «Энергоэффективность и развитие энергетики» (Иные закупки товаров, работ и услуг для обеспечения государственных (м</w:t>
            </w:r>
            <w:r w:rsidRPr="00F87EE6">
              <w:t>у</w:t>
            </w:r>
            <w:r w:rsidRPr="00F87EE6"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07 1 00 25460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90,0</w:t>
            </w:r>
          </w:p>
        </w:tc>
      </w:tr>
      <w:tr w:rsidR="00F87EE6" w:rsidRPr="00F87EE6" w:rsidTr="00AF2077">
        <w:trPr>
          <w:trHeight w:val="278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BC536A">
            <w:pPr>
              <w:rPr>
                <w:b/>
              </w:rPr>
            </w:pPr>
            <w:r w:rsidRPr="00994E2A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  <w:r w:rsidRPr="00994E2A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  <w:r w:rsidRPr="00994E2A">
              <w:rPr>
                <w:b/>
              </w:rPr>
              <w:t>30,0</w:t>
            </w:r>
          </w:p>
        </w:tc>
      </w:tr>
      <w:tr w:rsidR="00F87EE6" w:rsidRPr="00F87EE6" w:rsidTr="00AF2077">
        <w:trPr>
          <w:trHeight w:val="539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Профессиональная подготовка, переподг</w:t>
            </w:r>
            <w:r w:rsidRPr="00F87EE6">
              <w:t>о</w:t>
            </w:r>
            <w:r w:rsidRPr="00F87EE6">
              <w:t>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30,0</w:t>
            </w:r>
          </w:p>
        </w:tc>
      </w:tr>
      <w:tr w:rsidR="00F87EE6" w:rsidRPr="00F87EE6" w:rsidTr="00AF2077">
        <w:trPr>
          <w:trHeight w:val="3258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EB0381">
            <w:r w:rsidRPr="00F87EE6">
              <w:t>Обеспечение дополнительного професси</w:t>
            </w:r>
            <w:r w:rsidRPr="00F87EE6">
              <w:t>о</w:t>
            </w:r>
            <w:r w:rsidRPr="00F87EE6">
              <w:t>нального образования лиц, замещающих в</w:t>
            </w:r>
            <w:r w:rsidRPr="00F87EE6">
              <w:t>ы</w:t>
            </w:r>
            <w:r w:rsidRPr="00F87EE6">
              <w:t>борные муниципальные должности, муниц</w:t>
            </w:r>
            <w:r w:rsidRPr="00F87EE6">
              <w:t>и</w:t>
            </w:r>
            <w:r w:rsidRPr="00F87EE6">
              <w:t>пальных служащих в рамках подпрограммы «Развитие муниципального управления и м</w:t>
            </w:r>
            <w:r w:rsidRPr="00F87EE6">
              <w:t>у</w:t>
            </w:r>
            <w:r w:rsidRPr="00F87EE6">
              <w:t>ниципальной службы в Базковском сельском поселении, дополнительное профессионал</w:t>
            </w:r>
            <w:r w:rsidRPr="00F87EE6">
              <w:t>ь</w:t>
            </w:r>
            <w:r w:rsidRPr="00F87EE6">
              <w:t>ное образование лиц, занятых в системе м</w:t>
            </w:r>
            <w:r w:rsidRPr="00F87EE6">
              <w:t>е</w:t>
            </w:r>
            <w:r w:rsidRPr="00F87EE6">
              <w:t>стного самоуправления» муниципальной программы Базковского сельского поселения «Муниципальная политика» (Иные закупки товаров, работ и услуг для обеспечения гос</w:t>
            </w:r>
            <w:r w:rsidRPr="00F87EE6">
              <w:t>у</w:t>
            </w:r>
            <w:r w:rsidRPr="00F87EE6"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12 1 00 25650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30,0</w:t>
            </w:r>
          </w:p>
        </w:tc>
      </w:tr>
      <w:tr w:rsidR="00F87EE6" w:rsidRPr="00F87EE6" w:rsidTr="00AF2077">
        <w:trPr>
          <w:trHeight w:val="272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994E2A">
            <w:pPr>
              <w:tabs>
                <w:tab w:val="left" w:pos="4182"/>
              </w:tabs>
              <w:rPr>
                <w:b/>
              </w:rPr>
            </w:pPr>
            <w:r w:rsidRPr="00994E2A">
              <w:rPr>
                <w:b/>
              </w:rPr>
              <w:t>КУЛЬТУРА, КИНЕМАТОГРАФИЯ</w:t>
            </w:r>
            <w:r w:rsidR="00994E2A" w:rsidRPr="00994E2A">
              <w:rPr>
                <w:b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  <w:r w:rsidRPr="00994E2A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  <w:r w:rsidRPr="00994E2A">
              <w:rPr>
                <w:b/>
              </w:rPr>
              <w:t xml:space="preserve">3 </w:t>
            </w:r>
            <w:r w:rsidR="00425B5C">
              <w:rPr>
                <w:b/>
              </w:rPr>
              <w:t>2</w:t>
            </w:r>
            <w:r w:rsidRPr="00994E2A">
              <w:rPr>
                <w:b/>
              </w:rPr>
              <w:t>26,5</w:t>
            </w:r>
          </w:p>
        </w:tc>
      </w:tr>
      <w:tr w:rsidR="00F87EE6" w:rsidRPr="00F87EE6" w:rsidTr="00AF2077">
        <w:trPr>
          <w:trHeight w:val="30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 xml:space="preserve">3 </w:t>
            </w:r>
            <w:r w:rsidR="00425B5C">
              <w:t>2</w:t>
            </w:r>
            <w:r w:rsidRPr="00F87EE6">
              <w:t>26,5</w:t>
            </w:r>
          </w:p>
        </w:tc>
      </w:tr>
      <w:tr w:rsidR="00F87EE6" w:rsidRPr="00F87EE6" w:rsidTr="00EE17ED">
        <w:trPr>
          <w:trHeight w:val="186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CB0A2D">
            <w:r w:rsidRPr="00F87EE6">
              <w:t>Расходы на обеспечение деятельности (ок</w:t>
            </w:r>
            <w:r w:rsidRPr="00F87EE6">
              <w:t>а</w:t>
            </w:r>
            <w:r w:rsidRPr="00F87EE6">
              <w:t>зание услуг) муниципальных учреждений Базковского сельского поселения культуры в рамках подпрограммы «Развитие культуры» муниципальной программы Базковского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03 1 00 00590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3 216,5</w:t>
            </w:r>
          </w:p>
        </w:tc>
      </w:tr>
      <w:tr w:rsidR="00F87EE6" w:rsidRPr="00F87EE6" w:rsidTr="008D66D5">
        <w:trPr>
          <w:trHeight w:val="281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CB0A2D">
            <w:r w:rsidRPr="00F87EE6">
              <w:t>Содержание бл</w:t>
            </w:r>
            <w:r w:rsidR="00BC536A">
              <w:t>а</w:t>
            </w:r>
            <w:r w:rsidRPr="00F87EE6">
              <w:t>гоустройство, ПСД и ремонт памятников, мемориалов, братских могил и пр. в рамках подпрограммы «Развитие кул</w:t>
            </w:r>
            <w:r w:rsidRPr="00F87EE6">
              <w:t>ь</w:t>
            </w:r>
            <w:r w:rsidRPr="00F87EE6">
              <w:t>туры» муниципальной программы Базковск</w:t>
            </w:r>
            <w:r w:rsidRPr="00F87EE6">
              <w:t>о</w:t>
            </w:r>
            <w:r w:rsidRPr="00F87EE6">
              <w:t xml:space="preserve">го сельского поселения «Развитие культуры» </w:t>
            </w:r>
            <w:r w:rsidR="00CB0A2D" w:rsidRPr="00F87EE6">
              <w:t>(Иные закупки товаров, работ и услуг для обеспечения государственных (муниципал</w:t>
            </w:r>
            <w:r w:rsidR="00CB0A2D" w:rsidRPr="00F87EE6">
              <w:t>ь</w:t>
            </w:r>
            <w:r w:rsidR="00CB0A2D" w:rsidRPr="00F87EE6">
              <w:lastRenderedPageBreak/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03 1 00 25180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10,0</w:t>
            </w:r>
          </w:p>
        </w:tc>
      </w:tr>
      <w:tr w:rsidR="00F87EE6" w:rsidRPr="00F87EE6" w:rsidTr="00AF2077">
        <w:trPr>
          <w:trHeight w:val="273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BC536A">
            <w:pPr>
              <w:rPr>
                <w:b/>
              </w:rPr>
            </w:pPr>
            <w:r w:rsidRPr="00994E2A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  <w:r w:rsidRPr="00994E2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  <w:r w:rsidRPr="00994E2A">
              <w:rPr>
                <w:b/>
              </w:rPr>
              <w:t>165,0</w:t>
            </w:r>
          </w:p>
        </w:tc>
      </w:tr>
      <w:tr w:rsidR="00F87EE6" w:rsidRPr="00F87EE6" w:rsidTr="00AF2077">
        <w:trPr>
          <w:trHeight w:val="308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165,0</w:t>
            </w:r>
          </w:p>
        </w:tc>
      </w:tr>
      <w:tr w:rsidR="00F87EE6" w:rsidRPr="00F87EE6" w:rsidTr="00AF2077">
        <w:trPr>
          <w:trHeight w:val="139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Выплата муниципальной пенсии за выслугу лет в рамках подпрограммы «Социальная поддержка отдельных категорий граждан» муниципальной программы Базковского сельского поселения «Социальная поддержка граждан» (Социальные выплаты гражданам, кроме публичных нормативных обязательств) (Социальные выплаты гражданам, кроме публичных нормативных социальных в</w:t>
            </w:r>
            <w:r w:rsidRPr="00F87EE6">
              <w:t>ы</w:t>
            </w:r>
            <w:r w:rsidRPr="00F87EE6">
              <w:t>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01 1 00 25010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320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165,0</w:t>
            </w:r>
          </w:p>
        </w:tc>
      </w:tr>
      <w:tr w:rsidR="00F87EE6" w:rsidRPr="00F87EE6" w:rsidTr="00AF2077">
        <w:trPr>
          <w:trHeight w:val="274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BC536A">
            <w:pPr>
              <w:rPr>
                <w:b/>
              </w:rPr>
            </w:pPr>
            <w:r w:rsidRPr="00994E2A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  <w:r w:rsidRPr="00994E2A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994E2A" w:rsidRDefault="00F87EE6" w:rsidP="0022581C">
            <w:pPr>
              <w:jc w:val="center"/>
              <w:rPr>
                <w:b/>
              </w:rPr>
            </w:pPr>
            <w:r w:rsidRPr="00994E2A">
              <w:rPr>
                <w:b/>
              </w:rPr>
              <w:t>2</w:t>
            </w:r>
            <w:r w:rsidR="00A84C52">
              <w:rPr>
                <w:b/>
              </w:rPr>
              <w:t>4</w:t>
            </w:r>
            <w:r w:rsidRPr="00994E2A">
              <w:rPr>
                <w:b/>
              </w:rPr>
              <w:t>,0</w:t>
            </w:r>
          </w:p>
        </w:tc>
      </w:tr>
      <w:tr w:rsidR="00F87EE6" w:rsidRPr="00F87EE6" w:rsidTr="00AF2077">
        <w:trPr>
          <w:trHeight w:val="1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</w:t>
            </w:r>
            <w:r w:rsidR="00A84C52">
              <w:t>4</w:t>
            </w:r>
            <w:r w:rsidRPr="00F87EE6">
              <w:t>,0</w:t>
            </w:r>
          </w:p>
        </w:tc>
      </w:tr>
      <w:tr w:rsidR="00F87EE6" w:rsidRPr="00F87EE6" w:rsidTr="00AF2077">
        <w:trPr>
          <w:trHeight w:val="2481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BC536A">
            <w:r w:rsidRPr="00F87EE6">
              <w:t>Физкультурные и массовые спортивные м</w:t>
            </w:r>
            <w:r w:rsidRPr="00F87EE6">
              <w:t>е</w:t>
            </w:r>
            <w:r w:rsidRPr="00F87EE6">
              <w:t>роприятия в рамках подпрограммы «Развитие физической культуры, массового спорта Ба</w:t>
            </w:r>
            <w:r w:rsidRPr="00F87EE6">
              <w:t>з</w:t>
            </w:r>
            <w:r w:rsidRPr="00F87EE6">
              <w:t>ковского сельского поселения» муниципал</w:t>
            </w:r>
            <w:r w:rsidRPr="00F87EE6">
              <w:t>ь</w:t>
            </w:r>
            <w:r w:rsidRPr="00F87EE6">
              <w:t>ной программы Базковского сельского пос</w:t>
            </w:r>
            <w:r w:rsidRPr="00F87EE6">
              <w:t>е</w:t>
            </w:r>
            <w:r w:rsidRPr="00F87EE6">
              <w:t>ления «Развитие физической культуры и спорта на 2014-2020 годы» (Иные закупки товаров, работ и услуг для обеспечения гос</w:t>
            </w:r>
            <w:r w:rsidRPr="00F87EE6">
              <w:t>у</w:t>
            </w:r>
            <w:r w:rsidRPr="00F87EE6"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04 1 00 25070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E6" w:rsidRPr="00F87EE6" w:rsidRDefault="00F87EE6" w:rsidP="0022581C">
            <w:pPr>
              <w:jc w:val="center"/>
            </w:pPr>
            <w:r w:rsidRPr="00F87EE6">
              <w:t>2</w:t>
            </w:r>
            <w:r w:rsidR="00A84C52">
              <w:t>4</w:t>
            </w:r>
            <w:r w:rsidRPr="00F87EE6">
              <w:t>,0</w:t>
            </w:r>
            <w:r w:rsidR="00B708EF">
              <w:t>»;</w:t>
            </w:r>
          </w:p>
        </w:tc>
      </w:tr>
    </w:tbl>
    <w:p w:rsidR="00162E5D" w:rsidRPr="00162E5D" w:rsidRDefault="00162E5D" w:rsidP="00162E5D"/>
    <w:p w:rsidR="00162E5D" w:rsidRPr="00162E5D" w:rsidRDefault="00162E5D" w:rsidP="00162E5D"/>
    <w:p w:rsidR="006D5491" w:rsidRPr="001D2F7D" w:rsidRDefault="00610C06" w:rsidP="006D54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1128C" w:rsidRPr="00F1128C">
        <w:rPr>
          <w:color w:val="000000"/>
          <w:sz w:val="28"/>
          <w:szCs w:val="28"/>
        </w:rPr>
        <w:t>)</w:t>
      </w:r>
      <w:r w:rsidR="006D5491" w:rsidRPr="001D2F7D">
        <w:rPr>
          <w:b/>
          <w:color w:val="000000"/>
          <w:sz w:val="28"/>
          <w:szCs w:val="28"/>
        </w:rPr>
        <w:t xml:space="preserve"> </w:t>
      </w:r>
      <w:r w:rsidR="006D5491" w:rsidRPr="001D2F7D">
        <w:rPr>
          <w:sz w:val="28"/>
          <w:szCs w:val="28"/>
        </w:rPr>
        <w:t xml:space="preserve">Приложение 9 «Ведомственная структура расходов бюджета </w:t>
      </w:r>
      <w:r w:rsidR="006D5491">
        <w:rPr>
          <w:sz w:val="28"/>
          <w:szCs w:val="28"/>
        </w:rPr>
        <w:t>Базковского</w:t>
      </w:r>
      <w:r w:rsidR="006D5491" w:rsidRPr="001D2F7D">
        <w:rPr>
          <w:sz w:val="28"/>
          <w:szCs w:val="28"/>
        </w:rPr>
        <w:t xml:space="preserve"> сел</w:t>
      </w:r>
      <w:r w:rsidR="006D5491" w:rsidRPr="001D2F7D">
        <w:rPr>
          <w:sz w:val="28"/>
          <w:szCs w:val="28"/>
        </w:rPr>
        <w:t>ь</w:t>
      </w:r>
      <w:r w:rsidR="006D5491" w:rsidRPr="001D2F7D">
        <w:rPr>
          <w:sz w:val="28"/>
          <w:szCs w:val="28"/>
        </w:rPr>
        <w:t>ского поселения Шолоховского района на 2017 год» изложить в следующей редакции:</w:t>
      </w:r>
    </w:p>
    <w:p w:rsidR="006D5491" w:rsidRDefault="006D5491"/>
    <w:p w:rsidR="00911692" w:rsidRDefault="00B708EF" w:rsidP="00911692">
      <w:pPr>
        <w:jc w:val="right"/>
      </w:pPr>
      <w:r>
        <w:t>«</w:t>
      </w:r>
      <w:r w:rsidR="00911692" w:rsidRPr="00485DD0">
        <w:t xml:space="preserve">Приложение </w:t>
      </w:r>
      <w:r w:rsidR="00F70FDA">
        <w:t>9</w:t>
      </w:r>
    </w:p>
    <w:p w:rsidR="00241E14" w:rsidRDefault="00911692" w:rsidP="00911692">
      <w:pPr>
        <w:jc w:val="right"/>
      </w:pPr>
      <w:r w:rsidRPr="00485DD0">
        <w:t xml:space="preserve">к Решению Собрания депутатов </w:t>
      </w:r>
    </w:p>
    <w:p w:rsidR="00911692" w:rsidRDefault="00241E14" w:rsidP="00241E14">
      <w:pPr>
        <w:jc w:val="center"/>
      </w:pPr>
      <w:r>
        <w:t xml:space="preserve">                                                                                                                  </w:t>
      </w:r>
      <w:r w:rsidR="00911692">
        <w:t>Базковского</w:t>
      </w:r>
      <w:r w:rsidR="00911692" w:rsidRPr="00485DD0">
        <w:t xml:space="preserve"> </w:t>
      </w:r>
      <w:r w:rsidR="00911692">
        <w:t xml:space="preserve">сельского поселения </w:t>
      </w:r>
    </w:p>
    <w:p w:rsidR="00241E14" w:rsidRDefault="00241E14" w:rsidP="00241E14">
      <w:pPr>
        <w:jc w:val="center"/>
      </w:pPr>
      <w:r>
        <w:t xml:space="preserve">                                                                                                                  </w:t>
      </w:r>
      <w:r w:rsidR="00911692">
        <w:t xml:space="preserve">«О </w:t>
      </w:r>
      <w:r w:rsidR="00911692" w:rsidRPr="00485DD0">
        <w:t>бюджет</w:t>
      </w:r>
      <w:r w:rsidR="00F70FDA">
        <w:t>е</w:t>
      </w:r>
      <w:r w:rsidR="00911692" w:rsidRPr="00485DD0">
        <w:t xml:space="preserve"> </w:t>
      </w:r>
      <w:r w:rsidR="00911692">
        <w:t>Базковского</w:t>
      </w:r>
      <w:r w:rsidR="00911692" w:rsidRPr="00485DD0">
        <w:t xml:space="preserve"> сельского</w:t>
      </w:r>
    </w:p>
    <w:p w:rsidR="00911692" w:rsidRDefault="00241E14" w:rsidP="00241E14">
      <w:pPr>
        <w:jc w:val="center"/>
      </w:pPr>
      <w:r>
        <w:t xml:space="preserve">  </w:t>
      </w:r>
      <w:r w:rsidR="00911692" w:rsidRPr="00485DD0">
        <w:t xml:space="preserve"> </w:t>
      </w:r>
      <w:r>
        <w:t xml:space="preserve">                                                                                          </w:t>
      </w:r>
      <w:r w:rsidR="00911692" w:rsidRPr="00485DD0">
        <w:t>поселения Шолоховского района на 201</w:t>
      </w:r>
      <w:r w:rsidR="00911692">
        <w:t>7</w:t>
      </w:r>
      <w:r w:rsidR="00911692" w:rsidRPr="00485DD0">
        <w:t xml:space="preserve"> год</w:t>
      </w:r>
      <w:r w:rsidR="00911692">
        <w:t xml:space="preserve"> </w:t>
      </w:r>
    </w:p>
    <w:p w:rsidR="00911692" w:rsidRDefault="00911692" w:rsidP="00911692">
      <w:pPr>
        <w:jc w:val="right"/>
      </w:pPr>
      <w:r w:rsidRPr="00485DD0">
        <w:t>и на плановый период 201</w:t>
      </w:r>
      <w:r>
        <w:t>8</w:t>
      </w:r>
      <w:r w:rsidRPr="00485DD0">
        <w:t xml:space="preserve"> и 201</w:t>
      </w:r>
      <w:r>
        <w:t>9</w:t>
      </w:r>
      <w:r w:rsidRPr="00485DD0">
        <w:t xml:space="preserve"> годов»</w:t>
      </w:r>
    </w:p>
    <w:p w:rsidR="00911692" w:rsidRDefault="00911692" w:rsidP="00CC5283">
      <w:pPr>
        <w:jc w:val="right"/>
      </w:pPr>
    </w:p>
    <w:p w:rsidR="00911692" w:rsidRDefault="00911692" w:rsidP="00CC5283">
      <w:pPr>
        <w:jc w:val="right"/>
      </w:pPr>
    </w:p>
    <w:p w:rsidR="00B7172D" w:rsidRDefault="00B7172D" w:rsidP="00B7172D">
      <w:pPr>
        <w:jc w:val="center"/>
        <w:rPr>
          <w:b/>
          <w:bCs/>
        </w:rPr>
      </w:pPr>
      <w:r w:rsidRPr="00485DD0">
        <w:rPr>
          <w:b/>
          <w:bCs/>
        </w:rPr>
        <w:t xml:space="preserve">Ведомственная структура расходов бюджета </w:t>
      </w:r>
    </w:p>
    <w:p w:rsidR="00911692" w:rsidRDefault="00B7172D" w:rsidP="00B7172D">
      <w:pPr>
        <w:tabs>
          <w:tab w:val="left" w:pos="3994"/>
        </w:tabs>
        <w:jc w:val="center"/>
        <w:rPr>
          <w:b/>
          <w:bCs/>
        </w:rPr>
      </w:pPr>
      <w:r>
        <w:rPr>
          <w:b/>
          <w:bCs/>
        </w:rPr>
        <w:t>Базковского</w:t>
      </w:r>
      <w:r w:rsidRPr="00485DD0">
        <w:rPr>
          <w:b/>
          <w:bCs/>
        </w:rPr>
        <w:t xml:space="preserve"> сельского поселения Шолоховского района </w:t>
      </w:r>
      <w:r>
        <w:rPr>
          <w:b/>
          <w:bCs/>
        </w:rPr>
        <w:t xml:space="preserve">на 2017 </w:t>
      </w:r>
      <w:r w:rsidRPr="00485DD0">
        <w:rPr>
          <w:b/>
          <w:bCs/>
        </w:rPr>
        <w:t>год</w:t>
      </w:r>
    </w:p>
    <w:tbl>
      <w:tblPr>
        <w:tblpPr w:leftFromText="180" w:rightFromText="180" w:vertAnchor="text" w:horzAnchor="margin" w:tblpXSpec="center" w:tblpY="122"/>
        <w:tblW w:w="9889" w:type="dxa"/>
        <w:tblLayout w:type="fixed"/>
        <w:tblLook w:val="04A0"/>
      </w:tblPr>
      <w:tblGrid>
        <w:gridCol w:w="4503"/>
        <w:gridCol w:w="708"/>
        <w:gridCol w:w="567"/>
        <w:gridCol w:w="567"/>
        <w:gridCol w:w="1701"/>
        <w:gridCol w:w="709"/>
        <w:gridCol w:w="1134"/>
      </w:tblGrid>
      <w:tr w:rsidR="0014799F" w:rsidRPr="00716F3E" w:rsidTr="0014799F">
        <w:trPr>
          <w:trHeight w:val="6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B" w:rsidRPr="00716F3E" w:rsidRDefault="005A3E5B" w:rsidP="005A3E5B">
            <w:pPr>
              <w:jc w:val="center"/>
              <w:rPr>
                <w:color w:val="000000"/>
              </w:rPr>
            </w:pPr>
            <w:r w:rsidRPr="00716F3E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B" w:rsidRPr="00716F3E" w:rsidRDefault="005A3E5B" w:rsidP="005A3E5B">
            <w:pPr>
              <w:jc w:val="center"/>
              <w:rPr>
                <w:color w:val="000000"/>
              </w:rPr>
            </w:pPr>
            <w:r w:rsidRPr="00716F3E">
              <w:rPr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B" w:rsidRPr="00716F3E" w:rsidRDefault="005A3E5B" w:rsidP="005A3E5B">
            <w:pPr>
              <w:jc w:val="center"/>
              <w:rPr>
                <w:color w:val="000000"/>
              </w:rPr>
            </w:pPr>
            <w:r w:rsidRPr="00716F3E"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B" w:rsidRPr="00716F3E" w:rsidRDefault="005A3E5B" w:rsidP="005A3E5B">
            <w:pPr>
              <w:jc w:val="center"/>
              <w:rPr>
                <w:color w:val="000000"/>
              </w:rPr>
            </w:pPr>
            <w:r w:rsidRPr="00716F3E">
              <w:rPr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B" w:rsidRPr="00716F3E" w:rsidRDefault="005A3E5B" w:rsidP="005A3E5B">
            <w:pPr>
              <w:jc w:val="center"/>
              <w:rPr>
                <w:color w:val="000000"/>
              </w:rPr>
            </w:pPr>
            <w:r w:rsidRPr="00716F3E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B" w:rsidRPr="00716F3E" w:rsidRDefault="005A3E5B" w:rsidP="005A3E5B">
            <w:pPr>
              <w:jc w:val="center"/>
              <w:rPr>
                <w:color w:val="000000"/>
              </w:rPr>
            </w:pPr>
            <w:r w:rsidRPr="00716F3E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FC6" w:rsidRDefault="005A3E5B" w:rsidP="005A3E5B">
            <w:pPr>
              <w:jc w:val="center"/>
              <w:rPr>
                <w:color w:val="000000"/>
              </w:rPr>
            </w:pPr>
            <w:r w:rsidRPr="00716F3E">
              <w:rPr>
                <w:color w:val="000000"/>
              </w:rPr>
              <w:t>Сумма,</w:t>
            </w:r>
          </w:p>
          <w:p w:rsidR="005A3E5B" w:rsidRPr="00716F3E" w:rsidRDefault="005A3E5B" w:rsidP="005A3E5B">
            <w:pPr>
              <w:jc w:val="center"/>
              <w:rPr>
                <w:color w:val="000000"/>
              </w:rPr>
            </w:pPr>
            <w:r w:rsidRPr="00716F3E">
              <w:rPr>
                <w:color w:val="000000"/>
              </w:rPr>
              <w:t>всего</w:t>
            </w:r>
          </w:p>
        </w:tc>
      </w:tr>
      <w:tr w:rsidR="0014799F" w:rsidRPr="00716F3E" w:rsidTr="0014799F">
        <w:trPr>
          <w:trHeight w:val="20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pPr>
              <w:jc w:val="center"/>
            </w:pPr>
            <w:r w:rsidRPr="00716F3E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pPr>
              <w:jc w:val="center"/>
            </w:pPr>
            <w:r w:rsidRPr="00716F3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pPr>
              <w:jc w:val="center"/>
            </w:pPr>
            <w:r w:rsidRPr="00716F3E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pPr>
              <w:jc w:val="center"/>
            </w:pPr>
            <w:r w:rsidRPr="00716F3E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pPr>
              <w:jc w:val="center"/>
            </w:pPr>
            <w:r w:rsidRPr="00716F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pPr>
              <w:jc w:val="center"/>
            </w:pPr>
            <w:r w:rsidRPr="00716F3E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5A3E5B">
            <w:pPr>
              <w:jc w:val="center"/>
            </w:pPr>
            <w:r w:rsidRPr="00716F3E">
              <w:t>6</w:t>
            </w:r>
          </w:p>
        </w:tc>
      </w:tr>
      <w:tr w:rsidR="0014799F" w:rsidRPr="00716F3E" w:rsidTr="0014799F">
        <w:trPr>
          <w:trHeight w:val="23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pPr>
              <w:rPr>
                <w:b/>
                <w:bCs/>
              </w:rPr>
            </w:pPr>
            <w:r w:rsidRPr="00716F3E">
              <w:rPr>
                <w:b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610C06" w:rsidP="00147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13447,</w:t>
            </w:r>
            <w:r w:rsidR="00D7617B">
              <w:rPr>
                <w:b/>
                <w:bCs/>
              </w:rPr>
              <w:t>5</w:t>
            </w:r>
          </w:p>
        </w:tc>
      </w:tr>
      <w:tr w:rsidR="0014799F" w:rsidRPr="00716F3E" w:rsidTr="0014799F">
        <w:trPr>
          <w:trHeight w:val="66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A64FC6">
            <w:pPr>
              <w:rPr>
                <w:b/>
                <w:bCs/>
              </w:rPr>
            </w:pPr>
            <w:r w:rsidRPr="00716F3E">
              <w:rPr>
                <w:b/>
                <w:bCs/>
              </w:rPr>
              <w:t>Администрация Базковского сельск</w:t>
            </w:r>
            <w:r w:rsidRPr="00716F3E">
              <w:rPr>
                <w:b/>
                <w:bCs/>
              </w:rPr>
              <w:t>о</w:t>
            </w:r>
            <w:r w:rsidRPr="00716F3E">
              <w:rPr>
                <w:b/>
                <w:bCs/>
              </w:rPr>
              <w:t>го поселения Шолоховского района Ростовской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  <w:rPr>
                <w:b/>
                <w:bCs/>
              </w:rPr>
            </w:pPr>
            <w:r w:rsidRPr="00716F3E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610C06" w:rsidP="00D761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13447,</w:t>
            </w:r>
            <w:r w:rsidR="00D7617B">
              <w:rPr>
                <w:b/>
                <w:bCs/>
              </w:rPr>
              <w:t>5</w:t>
            </w:r>
          </w:p>
        </w:tc>
      </w:tr>
      <w:tr w:rsidR="0014799F" w:rsidRPr="00716F3E" w:rsidTr="0014799F">
        <w:trPr>
          <w:trHeight w:val="141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r w:rsidRPr="00716F3E">
              <w:t>Функционирование Правительства Ро</w:t>
            </w:r>
            <w:r w:rsidRPr="00716F3E">
              <w:t>с</w:t>
            </w:r>
            <w:r w:rsidRPr="00716F3E">
              <w:t>сийской Федерации, высших исполн</w:t>
            </w:r>
            <w:r w:rsidRPr="00716F3E">
              <w:t>и</w:t>
            </w:r>
            <w:r w:rsidRPr="00716F3E">
              <w:t>тельных органов государственной власти субъектов Российской Федерации, мес</w:t>
            </w:r>
            <w:r w:rsidRPr="00716F3E">
              <w:t>т</w:t>
            </w:r>
            <w:r w:rsidRPr="00716F3E">
              <w:t>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4</w:t>
            </w:r>
            <w:r w:rsidR="001B4BC3">
              <w:t> </w:t>
            </w:r>
            <w:r w:rsidRPr="00716F3E">
              <w:t>9</w:t>
            </w:r>
            <w:r w:rsidR="008D5AC6">
              <w:t>51</w:t>
            </w:r>
            <w:r w:rsidR="001B4BC3">
              <w:t>,9</w:t>
            </w:r>
          </w:p>
        </w:tc>
      </w:tr>
      <w:tr w:rsidR="0014799F" w:rsidRPr="00716F3E" w:rsidTr="0014799F">
        <w:trPr>
          <w:trHeight w:val="140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C6" w:rsidRPr="00716F3E" w:rsidRDefault="008D5AC6" w:rsidP="005A3E5B">
            <w:r>
              <w:lastRenderedPageBreak/>
              <w:t>Расходы по замене, приобретению пр</w:t>
            </w:r>
            <w:r>
              <w:t>и</w:t>
            </w:r>
            <w:r>
              <w:t>боров учета энергетических ресурсов в</w:t>
            </w:r>
            <w:r w:rsidRPr="00901513">
              <w:t xml:space="preserve"> рамках подпрограммы «Энергосбереж</w:t>
            </w:r>
            <w:r w:rsidRPr="00901513">
              <w:t>е</w:t>
            </w:r>
            <w:r w:rsidRPr="00901513">
              <w:t>ние и повышение энергетической эффе</w:t>
            </w:r>
            <w:r w:rsidRPr="00901513">
              <w:t>к</w:t>
            </w:r>
            <w:r w:rsidRPr="00901513">
              <w:t>тивности Базковского сельского посел</w:t>
            </w:r>
            <w:r w:rsidRPr="00901513">
              <w:t>е</w:t>
            </w:r>
            <w:r w:rsidRPr="00901513">
              <w:t>ния» муниципальной программы Базко</w:t>
            </w:r>
            <w:r w:rsidRPr="00901513">
              <w:t>в</w:t>
            </w:r>
            <w:r w:rsidRPr="00901513">
              <w:t>ского сельского поселения «Энергоэ</w:t>
            </w:r>
            <w:r w:rsidRPr="00901513">
              <w:t>ф</w:t>
            </w:r>
            <w:r w:rsidRPr="00901513">
              <w:t>фективность и развитие энергетики»</w:t>
            </w:r>
            <w:r>
              <w:t xml:space="preserve"> </w:t>
            </w:r>
            <w:r w:rsidRPr="00F87EE6">
              <w:t>(Иные закупки товаров, работ и услуг для обеспечения государственных (м</w:t>
            </w:r>
            <w:r w:rsidRPr="00F87EE6">
              <w:t>у</w:t>
            </w:r>
            <w:r w:rsidRPr="00F87EE6">
              <w:t>ниципальных) нужд</w:t>
            </w:r>
            <w: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C6" w:rsidRPr="00716F3E" w:rsidRDefault="008D5AC6" w:rsidP="0014799F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C6" w:rsidRPr="00716F3E" w:rsidRDefault="008D5AC6" w:rsidP="0014799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C6" w:rsidRPr="00716F3E" w:rsidRDefault="008D5AC6" w:rsidP="0014799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C6" w:rsidRPr="00716F3E" w:rsidRDefault="008D5AC6" w:rsidP="0014799F">
            <w:pPr>
              <w:jc w:val="center"/>
            </w:pPr>
            <w:r>
              <w:t>07</w:t>
            </w:r>
            <w:r w:rsidR="0014799F">
              <w:t xml:space="preserve"> </w:t>
            </w:r>
            <w:r>
              <w:t>1</w:t>
            </w:r>
            <w:r w:rsidR="0014799F">
              <w:t xml:space="preserve"> </w:t>
            </w:r>
            <w:r>
              <w:t>00</w:t>
            </w:r>
            <w:r w:rsidR="0014799F">
              <w:t xml:space="preserve"> </w:t>
            </w:r>
            <w:r>
              <w:t>25710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C6" w:rsidRPr="00716F3E" w:rsidRDefault="008D5AC6" w:rsidP="0014799F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AC6" w:rsidRPr="00716F3E" w:rsidRDefault="008D5AC6" w:rsidP="0014799F">
            <w:pPr>
              <w:jc w:val="center"/>
            </w:pPr>
            <w:r>
              <w:t>3,0</w:t>
            </w:r>
          </w:p>
        </w:tc>
      </w:tr>
      <w:tr w:rsidR="0014799F" w:rsidRPr="00716F3E" w:rsidTr="0014799F">
        <w:trPr>
          <w:trHeight w:val="27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r w:rsidRPr="00716F3E">
              <w:t>Мероприятия по распространению аг</w:t>
            </w:r>
            <w:r w:rsidRPr="00716F3E">
              <w:t>и</w:t>
            </w:r>
            <w:r w:rsidRPr="00716F3E">
              <w:t>тационных материалов антикоррупцио</w:t>
            </w:r>
            <w:r w:rsidRPr="00716F3E">
              <w:t>н</w:t>
            </w:r>
            <w:r w:rsidRPr="00716F3E">
              <w:t>ной направленности в рамках подпр</w:t>
            </w:r>
            <w:r w:rsidRPr="00716F3E">
              <w:t>о</w:t>
            </w:r>
            <w:r w:rsidRPr="00716F3E">
              <w:t>граммы «Противодействие коррупции в Базковском сельском поселении» мун</w:t>
            </w:r>
            <w:r w:rsidRPr="00716F3E">
              <w:t>и</w:t>
            </w:r>
            <w:r w:rsidRPr="00716F3E">
              <w:t>ципальной программы Базковского сел</w:t>
            </w:r>
            <w:r w:rsidRPr="00716F3E">
              <w:t>ь</w:t>
            </w:r>
            <w:r w:rsidRPr="00716F3E">
              <w:t>ского поселения «Обеспечение общес</w:t>
            </w:r>
            <w:r w:rsidRPr="00716F3E">
              <w:t>т</w:t>
            </w:r>
            <w:r w:rsidRPr="00716F3E">
              <w:t>венного порядка и противодействие пр</w:t>
            </w:r>
            <w:r w:rsidRPr="00716F3E">
              <w:t>е</w:t>
            </w:r>
            <w:r w:rsidRPr="00716F3E">
              <w:t>ступности» (Иные закупки товаров, р</w:t>
            </w:r>
            <w:r w:rsidRPr="00716F3E">
              <w:t>а</w:t>
            </w:r>
            <w:r w:rsidRPr="00716F3E">
              <w:t>бот и услуг для обеспечения государс</w:t>
            </w:r>
            <w:r w:rsidRPr="00716F3E">
              <w:t>т</w:t>
            </w:r>
            <w:r w:rsidRPr="00716F3E">
              <w:t>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08 1 00 25490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2</w:t>
            </w:r>
            <w:r w:rsidR="001B4BC3">
              <w:t>,</w:t>
            </w:r>
            <w:r w:rsidRPr="00716F3E">
              <w:t>0</w:t>
            </w:r>
          </w:p>
        </w:tc>
      </w:tr>
      <w:tr w:rsidR="0014799F" w:rsidRPr="00716F3E" w:rsidTr="0014799F">
        <w:trPr>
          <w:trHeight w:val="26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r w:rsidRPr="00716F3E">
              <w:t>Развитие технического оснащения и т</w:t>
            </w:r>
            <w:r w:rsidRPr="00716F3E">
              <w:t>е</w:t>
            </w:r>
            <w:r w:rsidRPr="00716F3E">
              <w:t>лекоммуникационной инфраструктуры в рамках подпрограммы «Развитие инфо</w:t>
            </w:r>
            <w:r w:rsidRPr="00716F3E">
              <w:t>р</w:t>
            </w:r>
            <w:r w:rsidRPr="00716F3E">
              <w:t>мационных технологий» муниципальной программы Базковского сельского пос</w:t>
            </w:r>
            <w:r w:rsidRPr="00716F3E">
              <w:t>е</w:t>
            </w:r>
            <w:r w:rsidRPr="00716F3E">
              <w:t>ления «Информационное общество» (Иные закупки товаров, работ и услуг для обеспечения государственных (м</w:t>
            </w:r>
            <w:r w:rsidRPr="00716F3E">
              <w:t>у</w:t>
            </w:r>
            <w:r w:rsidRPr="00716F3E"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10 1 00 25550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163</w:t>
            </w:r>
            <w:r w:rsidR="001B4BC3">
              <w:t>,</w:t>
            </w:r>
            <w:r w:rsidRPr="00716F3E">
              <w:t>0</w:t>
            </w:r>
          </w:p>
        </w:tc>
      </w:tr>
      <w:tr w:rsidR="0014799F" w:rsidRPr="00716F3E" w:rsidTr="0014799F">
        <w:trPr>
          <w:trHeight w:val="282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r w:rsidRPr="00716F3E">
              <w:t>Создание технологической инфрастру</w:t>
            </w:r>
            <w:r w:rsidRPr="00716F3E">
              <w:t>к</w:t>
            </w:r>
            <w:r w:rsidRPr="00716F3E">
              <w:t>туры реализации поэтапного перехода на предоставление муниципальных услуг в электронном виде в рамках подпрогра</w:t>
            </w:r>
            <w:r w:rsidRPr="00716F3E">
              <w:t>м</w:t>
            </w:r>
            <w:r w:rsidRPr="00716F3E">
              <w:t>мы «Развитие информационных технол</w:t>
            </w:r>
            <w:r w:rsidRPr="00716F3E">
              <w:t>о</w:t>
            </w:r>
            <w:r w:rsidRPr="00716F3E">
              <w:t>гий» муниципальной программы Базко</w:t>
            </w:r>
            <w:r w:rsidRPr="00716F3E">
              <w:t>в</w:t>
            </w:r>
            <w:r w:rsidRPr="00716F3E">
              <w:t>ского сельского поселения «Информац</w:t>
            </w:r>
            <w:r w:rsidRPr="00716F3E">
              <w:t>и</w:t>
            </w:r>
            <w:r w:rsidRPr="00716F3E">
              <w:t>онное общество» (Иные закупки товаров, работ и услуг для обеспечения госуда</w:t>
            </w:r>
            <w:r w:rsidRPr="00716F3E">
              <w:t>р</w:t>
            </w:r>
            <w:r w:rsidRPr="00716F3E"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10 1 00 25590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1B4BC3" w:rsidP="0014799F">
            <w:pPr>
              <w:jc w:val="center"/>
            </w:pPr>
            <w:r>
              <w:t>49,3</w:t>
            </w:r>
          </w:p>
        </w:tc>
      </w:tr>
      <w:tr w:rsidR="0014799F" w:rsidRPr="00716F3E" w:rsidTr="0014799F">
        <w:trPr>
          <w:trHeight w:val="352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r w:rsidRPr="00716F3E">
              <w:t>Расходы на выплаты по оплате труда р</w:t>
            </w:r>
            <w:r w:rsidRPr="00716F3E">
              <w:t>а</w:t>
            </w:r>
            <w:r w:rsidRPr="00716F3E">
              <w:t>ботников органов местного самоупра</w:t>
            </w:r>
            <w:r w:rsidRPr="00716F3E">
              <w:t>в</w:t>
            </w:r>
            <w:r w:rsidRPr="00716F3E">
              <w:t>ления Базковского сельского поселения в рамках подпрограммы "Обеспечение реализации муниципальной программы Базковского сельского поселения "М</w:t>
            </w:r>
            <w:r w:rsidRPr="00716F3E">
              <w:t>у</w:t>
            </w:r>
            <w:r w:rsidRPr="00716F3E">
              <w:t>ниципальная политика" муниципальной программы Базковского сельского пос</w:t>
            </w:r>
            <w:r w:rsidRPr="00716F3E">
              <w:t>е</w:t>
            </w:r>
            <w:r w:rsidRPr="00716F3E">
              <w:t>ления "Муниципальная политика" (Ра</w:t>
            </w:r>
            <w:r w:rsidRPr="00716F3E">
              <w:t>с</w:t>
            </w:r>
            <w:r w:rsidRPr="00716F3E">
              <w:t>ходы на выплаты персоналу государс</w:t>
            </w:r>
            <w:r w:rsidRPr="00716F3E">
              <w:t>т</w:t>
            </w:r>
            <w:r w:rsidRPr="00716F3E">
              <w:t>венных (муниципальных) органов) (Ра</w:t>
            </w:r>
            <w:r w:rsidRPr="00716F3E">
              <w:t>с</w:t>
            </w:r>
            <w:r w:rsidRPr="00716F3E">
              <w:t>ходы на выплаты персоналу государс</w:t>
            </w:r>
            <w:r w:rsidRPr="00716F3E">
              <w:t>т</w:t>
            </w:r>
            <w:r w:rsidRPr="00716F3E">
              <w:t>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12 2 00 00110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4</w:t>
            </w:r>
            <w:r w:rsidR="001B4BC3">
              <w:t> </w:t>
            </w:r>
            <w:r w:rsidRPr="00716F3E">
              <w:t>153</w:t>
            </w:r>
            <w:r w:rsidR="001B4BC3">
              <w:t>,</w:t>
            </w:r>
            <w:r w:rsidRPr="00716F3E">
              <w:t>4</w:t>
            </w:r>
          </w:p>
        </w:tc>
      </w:tr>
      <w:tr w:rsidR="0014799F" w:rsidRPr="00716F3E" w:rsidTr="0014799F">
        <w:trPr>
          <w:trHeight w:val="140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r w:rsidRPr="00716F3E">
              <w:lastRenderedPageBreak/>
              <w:t>Расходы на обеспечение функций орг</w:t>
            </w:r>
            <w:r w:rsidRPr="00716F3E">
              <w:t>а</w:t>
            </w:r>
            <w:r w:rsidRPr="00716F3E">
              <w:t>нов местного самоуправления Базковск</w:t>
            </w:r>
            <w:r w:rsidRPr="00716F3E">
              <w:t>о</w:t>
            </w:r>
            <w:r w:rsidRPr="00716F3E">
              <w:t>го сельского поселения в рамках подпр</w:t>
            </w:r>
            <w:r w:rsidRPr="00716F3E">
              <w:t>о</w:t>
            </w:r>
            <w:r w:rsidRPr="00716F3E">
              <w:t>граммы "Обеспечение реализации мун</w:t>
            </w:r>
            <w:r w:rsidRPr="00716F3E">
              <w:t>и</w:t>
            </w:r>
            <w:r w:rsidRPr="00716F3E">
              <w:t>ципальной программы Базковского сел</w:t>
            </w:r>
            <w:r w:rsidRPr="00716F3E">
              <w:t>ь</w:t>
            </w:r>
            <w:r w:rsidRPr="00716F3E">
              <w:t>ского поселения "Муниципальная пол</w:t>
            </w:r>
            <w:r w:rsidRPr="00716F3E">
              <w:t>и</w:t>
            </w:r>
            <w:r w:rsidRPr="00716F3E">
              <w:t>тика" муниципальной программы Ба</w:t>
            </w:r>
            <w:r w:rsidRPr="00716F3E">
              <w:t>з</w:t>
            </w:r>
            <w:r w:rsidRPr="00716F3E">
              <w:t>ковского сельского поселения "Муниц</w:t>
            </w:r>
            <w:r w:rsidRPr="00716F3E">
              <w:t>и</w:t>
            </w:r>
            <w:r w:rsidRPr="00716F3E">
              <w:t>пальная политика" (за исключением ра</w:t>
            </w:r>
            <w:r w:rsidRPr="00716F3E">
              <w:t>с</w:t>
            </w:r>
            <w:r w:rsidRPr="00716F3E">
              <w:t>ходов на выплаты по оплате труда) (Ра</w:t>
            </w:r>
            <w:r w:rsidRPr="00716F3E">
              <w:t>с</w:t>
            </w:r>
            <w:r w:rsidRPr="00716F3E">
              <w:t>ходы на выплаты персоналу государс</w:t>
            </w:r>
            <w:r w:rsidRPr="00716F3E">
              <w:t>т</w:t>
            </w:r>
            <w:r w:rsidRPr="00716F3E">
              <w:t>венных (муниципальных) органов) (Ра</w:t>
            </w:r>
            <w:r w:rsidRPr="00716F3E">
              <w:t>с</w:t>
            </w:r>
            <w:r w:rsidRPr="00716F3E">
              <w:t>ходы на выплаты персоналу государс</w:t>
            </w:r>
            <w:r w:rsidRPr="00716F3E">
              <w:t>т</w:t>
            </w:r>
            <w:r w:rsidRPr="00716F3E">
              <w:t>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10</w:t>
            </w:r>
            <w:r w:rsidR="001B4BC3">
              <w:t>,</w:t>
            </w:r>
            <w:r w:rsidRPr="00716F3E">
              <w:t>0</w:t>
            </w:r>
          </w:p>
        </w:tc>
      </w:tr>
      <w:tr w:rsidR="0014799F" w:rsidRPr="00716F3E" w:rsidTr="0014799F">
        <w:trPr>
          <w:trHeight w:val="386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r w:rsidRPr="00716F3E">
              <w:t>Расходы на обеспечение функций орг</w:t>
            </w:r>
            <w:r w:rsidRPr="00716F3E">
              <w:t>а</w:t>
            </w:r>
            <w:r w:rsidRPr="00716F3E">
              <w:t>нов местного самоуправления Базковск</w:t>
            </w:r>
            <w:r w:rsidRPr="00716F3E">
              <w:t>о</w:t>
            </w:r>
            <w:r w:rsidRPr="00716F3E">
              <w:t>го сельского поселения в рамках подпр</w:t>
            </w:r>
            <w:r w:rsidRPr="00716F3E">
              <w:t>о</w:t>
            </w:r>
            <w:r w:rsidRPr="00716F3E">
              <w:t>граммы "Обеспечение реализации мун</w:t>
            </w:r>
            <w:r w:rsidRPr="00716F3E">
              <w:t>и</w:t>
            </w:r>
            <w:r w:rsidRPr="00716F3E">
              <w:t>ципальной программы Базковского сел</w:t>
            </w:r>
            <w:r w:rsidRPr="00716F3E">
              <w:t>ь</w:t>
            </w:r>
            <w:r w:rsidRPr="00716F3E">
              <w:t>ского поселения "Муниципальная пол</w:t>
            </w:r>
            <w:r w:rsidRPr="00716F3E">
              <w:t>и</w:t>
            </w:r>
            <w:r w:rsidRPr="00716F3E">
              <w:t>тика" муниципальной программы Ба</w:t>
            </w:r>
            <w:r w:rsidRPr="00716F3E">
              <w:t>з</w:t>
            </w:r>
            <w:r w:rsidRPr="00716F3E">
              <w:t>ковского сельского поселения "Муниц</w:t>
            </w:r>
            <w:r w:rsidRPr="00716F3E">
              <w:t>и</w:t>
            </w:r>
            <w:r w:rsidRPr="00716F3E">
              <w:t>пальная политика" (за исключением ра</w:t>
            </w:r>
            <w:r w:rsidRPr="00716F3E">
              <w:t>с</w:t>
            </w:r>
            <w:r w:rsidRPr="00716F3E">
              <w:t>ходов на выплаты по оплате труда) (Ра</w:t>
            </w:r>
            <w:r w:rsidRPr="00716F3E">
              <w:t>с</w:t>
            </w:r>
            <w:r w:rsidRPr="00716F3E">
              <w:t>ходы на выплаты персоналу государс</w:t>
            </w:r>
            <w:r w:rsidRPr="00716F3E">
              <w:t>т</w:t>
            </w:r>
            <w:r w:rsidRPr="00716F3E">
              <w:t>венных (муниципальных) органов) (Иные закупки товаров, работ и услуг для обеспечения государственных (м</w:t>
            </w:r>
            <w:r w:rsidRPr="00716F3E">
              <w:t>у</w:t>
            </w:r>
            <w:r w:rsidRPr="00716F3E"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57</w:t>
            </w:r>
            <w:r w:rsidR="001B4BC3">
              <w:t>1,0</w:t>
            </w:r>
          </w:p>
        </w:tc>
      </w:tr>
      <w:tr w:rsidR="0014799F" w:rsidRPr="00716F3E" w:rsidTr="0014799F">
        <w:trPr>
          <w:trHeight w:val="5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r w:rsidRPr="00716F3E">
              <w:t>Расходы на осуществление полномочий по определению в соответствии с частью 1 статьи 11.2 Областного закона от 25 октября 2002 года № 273-ЗС "Об адм</w:t>
            </w:r>
            <w:r w:rsidRPr="00716F3E">
              <w:t>и</w:t>
            </w:r>
            <w:r w:rsidRPr="00716F3E">
              <w:t>нистративных правонарушениях» пере</w:t>
            </w:r>
            <w:r w:rsidRPr="00716F3E">
              <w:t>ч</w:t>
            </w:r>
            <w:r w:rsidRPr="00716F3E">
              <w:t>ня должностных лиц, уполномоченных составлять протоколы об администр</w:t>
            </w:r>
            <w:r w:rsidRPr="00716F3E">
              <w:t>а</w:t>
            </w:r>
            <w:r w:rsidRPr="00716F3E">
              <w:t>тивных правонарушениях, по иным н</w:t>
            </w:r>
            <w:r w:rsidRPr="00716F3E">
              <w:t>е</w:t>
            </w:r>
            <w:r w:rsidRPr="00716F3E">
              <w:t>программным мероприятиям в рамках подпрограммы "Обеспечение реализации муниципальной программы Базковского сельского поселения "Муниципальная политика" муниципальной программы Базковского сельского поселения "М</w:t>
            </w:r>
            <w:r w:rsidRPr="00716F3E">
              <w:t>у</w:t>
            </w:r>
            <w:r w:rsidRPr="00716F3E">
              <w:t>ниципальная политика"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12 2 00 72390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</w:t>
            </w:r>
            <w:r w:rsidR="001B4BC3">
              <w:t>,</w:t>
            </w:r>
            <w:r w:rsidRPr="00716F3E">
              <w:t>2</w:t>
            </w:r>
          </w:p>
        </w:tc>
      </w:tr>
      <w:tr w:rsidR="0014799F" w:rsidRPr="00716F3E" w:rsidTr="0014799F">
        <w:trPr>
          <w:trHeight w:val="4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r w:rsidRPr="00716F3E">
              <w:t>Резервный фонд Администрации Базко</w:t>
            </w:r>
            <w:r w:rsidRPr="00716F3E">
              <w:t>в</w:t>
            </w:r>
            <w:r w:rsidRPr="00716F3E">
              <w:t>ского сельского поселения на финанс</w:t>
            </w:r>
            <w:r w:rsidRPr="00716F3E">
              <w:t>о</w:t>
            </w:r>
            <w:r w:rsidRPr="00716F3E">
              <w:t>вое обеспечение непредвиденных расх</w:t>
            </w:r>
            <w:r w:rsidRPr="00716F3E">
              <w:t>о</w:t>
            </w:r>
            <w:r w:rsidRPr="00716F3E">
              <w:t>дов в рамках непрограммных расходов органов местного самоуправления Ба</w:t>
            </w:r>
            <w:r w:rsidRPr="00716F3E">
              <w:t>з</w:t>
            </w:r>
            <w:r w:rsidRPr="00716F3E">
              <w:t>ковского сельского поселения (Резер</w:t>
            </w:r>
            <w:r w:rsidRPr="00716F3E">
              <w:t>в</w:t>
            </w:r>
            <w:r w:rsidRPr="00716F3E">
              <w:t>ные средства)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10</w:t>
            </w:r>
            <w:r w:rsidR="001B4BC3">
              <w:t>,</w:t>
            </w:r>
            <w:r w:rsidRPr="00716F3E">
              <w:t>0</w:t>
            </w:r>
          </w:p>
        </w:tc>
      </w:tr>
      <w:tr w:rsidR="0014799F" w:rsidRPr="00716F3E" w:rsidTr="0014799F">
        <w:trPr>
          <w:trHeight w:val="301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r w:rsidRPr="00716F3E">
              <w:lastRenderedPageBreak/>
              <w:t>Реализация направления расходов в ра</w:t>
            </w:r>
            <w:r w:rsidRPr="00716F3E">
              <w:t>м</w:t>
            </w:r>
            <w:r w:rsidRPr="00716F3E">
              <w:t>ках подпрограммы "Обеспечение реал</w:t>
            </w:r>
            <w:r w:rsidRPr="00716F3E">
              <w:t>и</w:t>
            </w:r>
            <w:r w:rsidRPr="00716F3E">
              <w:t>зации муниципальной программы Ба</w:t>
            </w:r>
            <w:r w:rsidRPr="00716F3E">
              <w:t>з</w:t>
            </w:r>
            <w:r w:rsidRPr="00716F3E">
              <w:t>ковского сельского поселения "Муниц</w:t>
            </w:r>
            <w:r w:rsidRPr="00716F3E">
              <w:t>и</w:t>
            </w:r>
            <w:r w:rsidRPr="00716F3E">
              <w:t>пальная политика" муниципальной пр</w:t>
            </w:r>
            <w:r w:rsidRPr="00716F3E">
              <w:t>о</w:t>
            </w:r>
            <w:r w:rsidRPr="00716F3E">
              <w:t>граммы Базковского сельского поселения "Муниципальная политика" (Иные з</w:t>
            </w:r>
            <w:r w:rsidRPr="00716F3E">
              <w:t>а</w:t>
            </w:r>
            <w:r w:rsidRPr="00716F3E">
              <w:t>купки товаров, работ и услуг для обесп</w:t>
            </w:r>
            <w:r w:rsidRPr="00716F3E">
              <w:t>е</w:t>
            </w:r>
            <w:r w:rsidRPr="00716F3E">
              <w:t>чения государственных (муниципал</w:t>
            </w:r>
            <w:r w:rsidRPr="00716F3E">
              <w:t>ь</w:t>
            </w:r>
            <w:r w:rsidRPr="00716F3E">
              <w:t>ных) нужд) (Иные закупки товаров, р</w:t>
            </w:r>
            <w:r w:rsidRPr="00716F3E">
              <w:t>а</w:t>
            </w:r>
            <w:r w:rsidRPr="00716F3E">
              <w:t>бот и услуг для обеспечения государс</w:t>
            </w:r>
            <w:r w:rsidRPr="00716F3E">
              <w:t>т</w:t>
            </w:r>
            <w:r w:rsidRPr="00716F3E">
              <w:t>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12 2 00 99990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25</w:t>
            </w:r>
            <w:r w:rsidR="001B4BC3">
              <w:t>,</w:t>
            </w:r>
            <w:r w:rsidRPr="00716F3E">
              <w:t>0</w:t>
            </w:r>
          </w:p>
        </w:tc>
      </w:tr>
      <w:tr w:rsidR="0014799F" w:rsidRPr="00716F3E" w:rsidTr="0014799F">
        <w:trPr>
          <w:trHeight w:val="26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r w:rsidRPr="00716F3E">
              <w:t>Реализация направления расходов в ра</w:t>
            </w:r>
            <w:r w:rsidRPr="00716F3E">
              <w:t>м</w:t>
            </w:r>
            <w:r w:rsidRPr="00716F3E">
              <w:t>ках подпрограммы "Обеспечение реал</w:t>
            </w:r>
            <w:r w:rsidRPr="00716F3E">
              <w:t>и</w:t>
            </w:r>
            <w:r w:rsidRPr="00716F3E">
              <w:t>зации муниципальной программы Ба</w:t>
            </w:r>
            <w:r w:rsidRPr="00716F3E">
              <w:t>з</w:t>
            </w:r>
            <w:r w:rsidRPr="00716F3E">
              <w:t>ковского сельского поселения "Муниц</w:t>
            </w:r>
            <w:r w:rsidRPr="00716F3E">
              <w:t>и</w:t>
            </w:r>
            <w:r w:rsidRPr="00716F3E">
              <w:t>пальная политика" муниципальной пр</w:t>
            </w:r>
            <w:r w:rsidRPr="00716F3E">
              <w:t>о</w:t>
            </w:r>
            <w:r w:rsidRPr="00716F3E">
              <w:t>граммы Базковского сельского поселения "Муниципальная политика" (Иные з</w:t>
            </w:r>
            <w:r w:rsidRPr="00716F3E">
              <w:t>а</w:t>
            </w:r>
            <w:r w:rsidRPr="00716F3E">
              <w:t>купки товаров, работ и услуг для обесп</w:t>
            </w:r>
            <w:r w:rsidRPr="00716F3E">
              <w:t>е</w:t>
            </w:r>
            <w:r w:rsidRPr="00716F3E">
              <w:t>чения государственных (муниципал</w:t>
            </w:r>
            <w:r w:rsidRPr="00716F3E">
              <w:t>ь</w:t>
            </w:r>
            <w:r w:rsidRPr="00716F3E">
              <w:t>ных) нужд)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12 2 00 99990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70</w:t>
            </w:r>
            <w:r w:rsidR="001B4BC3">
              <w:t>,</w:t>
            </w:r>
            <w:r w:rsidRPr="00716F3E">
              <w:t>0</w:t>
            </w:r>
          </w:p>
        </w:tc>
      </w:tr>
      <w:tr w:rsidR="0014799F" w:rsidRPr="00716F3E" w:rsidTr="0014799F">
        <w:trPr>
          <w:trHeight w:val="26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C3" w:rsidRPr="00716F3E" w:rsidRDefault="001B4BC3" w:rsidP="005A3E5B">
            <w:r w:rsidRPr="00901513">
              <w:rPr>
                <w:kern w:val="2"/>
              </w:rPr>
              <w:t>Разработка проектно-сметной докуме</w:t>
            </w:r>
            <w:r w:rsidRPr="00901513">
              <w:rPr>
                <w:kern w:val="2"/>
              </w:rPr>
              <w:t>н</w:t>
            </w:r>
            <w:r w:rsidRPr="00901513">
              <w:rPr>
                <w:kern w:val="2"/>
              </w:rPr>
              <w:t>тации на строительство, реконструкцию</w:t>
            </w:r>
            <w:r>
              <w:rPr>
                <w:kern w:val="2"/>
              </w:rPr>
              <w:t>,</w:t>
            </w:r>
            <w:r w:rsidRPr="00901513">
              <w:rPr>
                <w:kern w:val="2"/>
              </w:rPr>
              <w:t xml:space="preserve"> капитальный ремонт</w:t>
            </w:r>
            <w:r>
              <w:rPr>
                <w:kern w:val="2"/>
              </w:rPr>
              <w:t>, газификацию</w:t>
            </w:r>
            <w:r>
              <w:t xml:space="preserve"> а</w:t>
            </w:r>
            <w:r>
              <w:t>д</w:t>
            </w:r>
            <w:r>
              <w:t xml:space="preserve">министративных зданий </w:t>
            </w:r>
            <w:r w:rsidRPr="00901513">
              <w:t>в рамках по</w:t>
            </w:r>
            <w:r w:rsidRPr="00901513">
              <w:t>д</w:t>
            </w:r>
            <w:r w:rsidRPr="00901513">
              <w:t>программы «Обеспечение реализации муниципальной программы Базковского сельского поселения «Муниципальная политика» муниципальной  программы Базковского сельского поселения  «М</w:t>
            </w:r>
            <w:r w:rsidRPr="00901513">
              <w:t>у</w:t>
            </w:r>
            <w:r w:rsidRPr="00901513">
              <w:t>ниципальная политика»</w:t>
            </w:r>
            <w:r w:rsidRPr="00F87EE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C3" w:rsidRPr="00716F3E" w:rsidRDefault="001B4BC3" w:rsidP="0014799F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C3" w:rsidRPr="00716F3E" w:rsidRDefault="001B4BC3" w:rsidP="0014799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C3" w:rsidRPr="00716F3E" w:rsidRDefault="001B4BC3" w:rsidP="0014799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C3" w:rsidRPr="00716F3E" w:rsidRDefault="001B4BC3" w:rsidP="0014799F">
            <w:pPr>
              <w:jc w:val="center"/>
            </w:pPr>
            <w:r>
              <w:t>12 2 00 25160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C3" w:rsidRPr="00716F3E" w:rsidRDefault="001B4BC3" w:rsidP="0014799F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BC3" w:rsidRPr="00716F3E" w:rsidRDefault="001B4BC3" w:rsidP="0014799F">
            <w:pPr>
              <w:jc w:val="center"/>
            </w:pPr>
            <w:r>
              <w:t>498,0</w:t>
            </w:r>
          </w:p>
        </w:tc>
      </w:tr>
      <w:tr w:rsidR="0014799F" w:rsidRPr="00716F3E" w:rsidTr="0014799F">
        <w:trPr>
          <w:trHeight w:val="26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r w:rsidRPr="00716F3E">
              <w:t xml:space="preserve">Расходы на осуществление первичного воинского учета на территориях, где </w:t>
            </w:r>
            <w:r w:rsidRPr="00716F3E">
              <w:br w:type="page"/>
              <w:t xml:space="preserve"> о</w:t>
            </w:r>
            <w:r w:rsidRPr="00716F3E">
              <w:t>т</w:t>
            </w:r>
            <w:r w:rsidRPr="00716F3E">
              <w:t>сутствуют военные комиссариаты в ра</w:t>
            </w:r>
            <w:r w:rsidRPr="00716F3E">
              <w:t>м</w:t>
            </w:r>
            <w:r w:rsidRPr="00716F3E">
              <w:t>ках подпрограммы «Обеспечение реал</w:t>
            </w:r>
            <w:r w:rsidRPr="00716F3E">
              <w:t>и</w:t>
            </w:r>
            <w:r w:rsidRPr="00716F3E">
              <w:t>зации  муниципальной программы Ба</w:t>
            </w:r>
            <w:r w:rsidRPr="00716F3E">
              <w:t>з</w:t>
            </w:r>
            <w:r w:rsidRPr="00716F3E">
              <w:t>ковского сельского поселения «Муниц</w:t>
            </w:r>
            <w:r w:rsidRPr="00716F3E">
              <w:t>и</w:t>
            </w:r>
            <w:r w:rsidRPr="00716F3E">
              <w:t>пальная  политика» муниципальной пр</w:t>
            </w:r>
            <w:r w:rsidRPr="00716F3E">
              <w:t>о</w:t>
            </w:r>
            <w:r w:rsidRPr="00716F3E">
              <w:t>граммы Базковского сельского поселения  «Муниципальная политика» (Расходы на выплаты персоналу государственных  (муниципальных) органов)</w:t>
            </w:r>
            <w:r w:rsidRPr="00716F3E">
              <w:br w:type="page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12 2 00 51180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173</w:t>
            </w:r>
            <w:r w:rsidR="001B4BC3">
              <w:t>,3</w:t>
            </w:r>
          </w:p>
        </w:tc>
      </w:tr>
      <w:tr w:rsidR="0014799F" w:rsidRPr="00716F3E" w:rsidTr="0014799F">
        <w:trPr>
          <w:trHeight w:val="69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394C4F" w:rsidP="005A3E5B">
            <w:r>
              <w:t>Приобретение и установка систем оп</w:t>
            </w:r>
            <w:r>
              <w:t>о</w:t>
            </w:r>
            <w:r>
              <w:t xml:space="preserve">вещения населения </w:t>
            </w:r>
            <w:r w:rsidRPr="00901513">
              <w:t>в рамках подпр</w:t>
            </w:r>
            <w:r w:rsidRPr="00901513">
              <w:t>о</w:t>
            </w:r>
            <w:r w:rsidRPr="00901513">
              <w:t>граммы «Защита населения от чрезв</w:t>
            </w:r>
            <w:r w:rsidRPr="00901513">
              <w:t>ы</w:t>
            </w:r>
            <w:r w:rsidRPr="00901513">
              <w:t>чайных ситуаций» муниципальной пр</w:t>
            </w:r>
            <w:r w:rsidRPr="00901513">
              <w:t>о</w:t>
            </w:r>
            <w:r w:rsidRPr="00901513">
              <w:t>граммы Базковского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="005A3E5B" w:rsidRPr="00716F3E">
              <w:t xml:space="preserve"> (Иные з</w:t>
            </w:r>
            <w:r w:rsidR="005A3E5B" w:rsidRPr="00716F3E">
              <w:t>а</w:t>
            </w:r>
            <w:r w:rsidR="005A3E5B" w:rsidRPr="00716F3E">
              <w:t>купки товаров, работ и услуг для обесп</w:t>
            </w:r>
            <w:r w:rsidR="005A3E5B" w:rsidRPr="00716F3E">
              <w:t>е</w:t>
            </w:r>
            <w:r w:rsidR="005A3E5B" w:rsidRPr="00716F3E">
              <w:lastRenderedPageBreak/>
              <w:t>чения государственных (муниципал</w:t>
            </w:r>
            <w:r w:rsidR="005A3E5B" w:rsidRPr="00716F3E">
              <w:t>ь</w:t>
            </w:r>
            <w:r w:rsidR="005A3E5B" w:rsidRPr="00716F3E"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09 2 00 25</w:t>
            </w:r>
            <w:r w:rsidR="00394C4F"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45</w:t>
            </w:r>
            <w:r w:rsidR="001B4BC3">
              <w:t>,</w:t>
            </w:r>
            <w:r w:rsidRPr="00716F3E">
              <w:t>0</w:t>
            </w:r>
          </w:p>
        </w:tc>
      </w:tr>
      <w:tr w:rsidR="0014799F" w:rsidRPr="00716F3E" w:rsidTr="0014799F">
        <w:trPr>
          <w:trHeight w:val="267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r w:rsidRPr="00716F3E">
              <w:lastRenderedPageBreak/>
              <w:t>Мероприятия по обеспечению пожарной безопасности в рамках подпрограммы «Пожарная безопасность» муниципал</w:t>
            </w:r>
            <w:r w:rsidRPr="00716F3E">
              <w:t>ь</w:t>
            </w:r>
            <w:r w:rsidRPr="00716F3E">
              <w:t>ной программы Базковского сельского поселения «Защита населения и террит</w:t>
            </w:r>
            <w:r w:rsidRPr="00716F3E">
              <w:t>о</w:t>
            </w:r>
            <w:r w:rsidRPr="00716F3E">
              <w:t>рии от чрезвычайных ситуаций, обесп</w:t>
            </w:r>
            <w:r w:rsidRPr="00716F3E">
              <w:t>е</w:t>
            </w:r>
            <w:r w:rsidRPr="00716F3E">
              <w:t>чение пожарной безопасности и безопа</w:t>
            </w:r>
            <w:r w:rsidRPr="00716F3E">
              <w:t>с</w:t>
            </w:r>
            <w:r w:rsidRPr="00716F3E">
              <w:t>ности людей на водных объектах» (Иные закупки товаров, работ и услуг для обе</w:t>
            </w:r>
            <w:r w:rsidRPr="00716F3E">
              <w:t>с</w:t>
            </w:r>
            <w:r w:rsidRPr="00716F3E">
              <w:t>печения государственных (муниципал</w:t>
            </w:r>
            <w:r w:rsidRPr="00716F3E">
              <w:t>ь</w:t>
            </w:r>
            <w:r w:rsidRPr="00716F3E"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09 1 00 25520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20</w:t>
            </w:r>
            <w:r w:rsidR="00394C4F">
              <w:t>,</w:t>
            </w:r>
            <w:r w:rsidRPr="00716F3E">
              <w:t>0</w:t>
            </w:r>
          </w:p>
        </w:tc>
      </w:tr>
      <w:tr w:rsidR="0014799F" w:rsidRPr="00716F3E" w:rsidTr="0014799F">
        <w:trPr>
          <w:trHeight w:val="373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DB" w:rsidRDefault="00AD0EDB" w:rsidP="001A53F2">
            <w:r>
              <w:t xml:space="preserve">Расходы на организацию и проведение патрулирования мест досуга и массового отдыха населения силами добровольной </w:t>
            </w:r>
            <w:r w:rsidR="001A53F2">
              <w:t>народной</w:t>
            </w:r>
            <w:r>
              <w:t xml:space="preserve"> дружины, поощрение членов добровольной национальной дружины в рамках </w:t>
            </w:r>
            <w:r w:rsidRPr="00901513">
              <w:t>подпрограммы «Профилактика правонарушений, экстремизма и терр</w:t>
            </w:r>
            <w:r w:rsidRPr="00901513">
              <w:t>о</w:t>
            </w:r>
            <w:r w:rsidRPr="00901513">
              <w:t>ризма в Базковском сельском поселении»</w:t>
            </w:r>
            <w:r w:rsidRPr="00901513">
              <w:rPr>
                <w:sz w:val="28"/>
                <w:szCs w:val="28"/>
              </w:rPr>
              <w:t xml:space="preserve"> </w:t>
            </w:r>
            <w:r w:rsidRPr="00901513">
              <w:t>муниципальной программы Базковского сельского поселения «Обеспечение о</w:t>
            </w:r>
            <w:r w:rsidRPr="00901513">
              <w:t>б</w:t>
            </w:r>
            <w:r w:rsidRPr="00901513">
              <w:t>щественного порядка и противодействие преступности»</w:t>
            </w:r>
            <w:r w:rsidR="001C1D86">
              <w:t xml:space="preserve"> </w:t>
            </w:r>
            <w:r w:rsidR="001C1D86" w:rsidRPr="00F87EE6">
              <w:t>(Иные закупки товаров, работ и услуг для обеспечения госуда</w:t>
            </w:r>
            <w:r w:rsidR="001C1D86" w:rsidRPr="00F87EE6">
              <w:t>р</w:t>
            </w:r>
            <w:r w:rsidR="001C1D86" w:rsidRPr="00F87EE6"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DB" w:rsidRPr="00716F3E" w:rsidRDefault="00AD0EDB" w:rsidP="0014799F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DB" w:rsidRPr="00716F3E" w:rsidRDefault="00AD0EDB" w:rsidP="0014799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DB" w:rsidRPr="00716F3E" w:rsidRDefault="00AD0EDB" w:rsidP="0014799F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DB" w:rsidRPr="00716F3E" w:rsidRDefault="00AD0EDB" w:rsidP="0014799F">
            <w:pPr>
              <w:jc w:val="center"/>
            </w:pPr>
            <w:r>
              <w:t>08 2 00 25320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DB" w:rsidRPr="00716F3E" w:rsidRDefault="00AD0EDB" w:rsidP="0014799F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EDB" w:rsidRDefault="00AD0EDB" w:rsidP="0014799F">
            <w:pPr>
              <w:jc w:val="center"/>
            </w:pPr>
            <w:r>
              <w:t>5,0</w:t>
            </w:r>
          </w:p>
        </w:tc>
      </w:tr>
      <w:tr w:rsidR="0014799F" w:rsidRPr="00716F3E" w:rsidTr="0014799F">
        <w:trPr>
          <w:trHeight w:val="373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r w:rsidRPr="00716F3E">
              <w:t>Совершенствование системы профила</w:t>
            </w:r>
            <w:r w:rsidRPr="00716F3E">
              <w:t>к</w:t>
            </w:r>
            <w:r w:rsidRPr="00716F3E">
              <w:t>тики правонарушений, направленной на снижение уровня преступности в Базко</w:t>
            </w:r>
            <w:r w:rsidRPr="00716F3E">
              <w:t>в</w:t>
            </w:r>
            <w:r w:rsidRPr="00716F3E">
              <w:t>ском сельском поселении, создание у</w:t>
            </w:r>
            <w:r w:rsidRPr="00716F3E">
              <w:t>с</w:t>
            </w:r>
            <w:r w:rsidRPr="00716F3E">
              <w:t>ловий по обеспечению правопорядка и общественной безопасности граждан в рамках подпрограммы «Профилактика правонарушений, экстремизма и терр</w:t>
            </w:r>
            <w:r w:rsidRPr="00716F3E">
              <w:t>о</w:t>
            </w:r>
            <w:r w:rsidRPr="00716F3E">
              <w:t>ризма в Базковском сельском поселении» муниципальной программы Базковского сельского поселения «Обеспечение о</w:t>
            </w:r>
            <w:r w:rsidRPr="00716F3E">
              <w:t>б</w:t>
            </w:r>
            <w:r w:rsidRPr="00716F3E">
              <w:t>щественного порядка и противодействие преступности» (Иные закупки товаров, работ и услуг для обеспечения госуда</w:t>
            </w:r>
            <w:r w:rsidRPr="00716F3E">
              <w:t>р</w:t>
            </w:r>
            <w:r w:rsidRPr="00716F3E"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08 2 00 25500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E81F6F" w:rsidP="0014799F">
            <w:pPr>
              <w:jc w:val="center"/>
            </w:pPr>
            <w:r>
              <w:t>7</w:t>
            </w:r>
            <w:r w:rsidR="005A3E5B" w:rsidRPr="00716F3E">
              <w:t>1</w:t>
            </w:r>
            <w:r w:rsidR="00394C4F">
              <w:t>,</w:t>
            </w:r>
            <w:r w:rsidR="005A3E5B" w:rsidRPr="00716F3E">
              <w:t>0</w:t>
            </w:r>
          </w:p>
        </w:tc>
      </w:tr>
      <w:tr w:rsidR="0014799F" w:rsidRPr="00716F3E" w:rsidTr="0014799F">
        <w:trPr>
          <w:trHeight w:val="55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59" w:rsidRPr="00901513" w:rsidRDefault="00870FEE" w:rsidP="00AD0EDB">
            <w:r>
              <w:t>Иные межбюджетные трансферты на финансовое обеспечение дорожной де</w:t>
            </w:r>
            <w:r>
              <w:t>я</w:t>
            </w:r>
            <w:r>
              <w:t xml:space="preserve">тельности </w:t>
            </w:r>
            <w:r w:rsidRPr="00161114">
              <w:t>в рамках подпрограммы "Ра</w:t>
            </w:r>
            <w:r w:rsidRPr="00161114">
              <w:t>з</w:t>
            </w:r>
            <w:r w:rsidRPr="00161114">
              <w:t>витие транспортной системы» муниц</w:t>
            </w:r>
            <w:r w:rsidRPr="00161114">
              <w:t>и</w:t>
            </w:r>
            <w:r w:rsidRPr="00161114">
              <w:t>пальной программы Базковского сел</w:t>
            </w:r>
            <w:r w:rsidRPr="00161114">
              <w:t>ь</w:t>
            </w:r>
            <w:r w:rsidRPr="00161114">
              <w:t>ского поселения "Развитие транспортной системы</w:t>
            </w:r>
            <w:r w:rsidRPr="000119D3">
              <w:t>"</w:t>
            </w:r>
            <w:r w:rsidRPr="000119D3">
              <w:rPr>
                <w:color w:val="000000"/>
              </w:rPr>
              <w:t>(Иные межбюджетные тран</w:t>
            </w:r>
            <w:r w:rsidRPr="000119D3">
              <w:rPr>
                <w:color w:val="000000"/>
              </w:rPr>
              <w:t>с</w:t>
            </w:r>
            <w:r w:rsidRPr="000119D3">
              <w:rPr>
                <w:color w:val="000000"/>
              </w:rPr>
              <w:t>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59" w:rsidRDefault="00A27D59" w:rsidP="0014799F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59" w:rsidRDefault="00A27D59" w:rsidP="0014799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59" w:rsidRDefault="00A27D59" w:rsidP="0014799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59" w:rsidRPr="00901513" w:rsidRDefault="00A27D59" w:rsidP="0014799F">
            <w:pPr>
              <w:jc w:val="center"/>
            </w:pPr>
            <w:r>
              <w:t>06 1 00 85110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59" w:rsidRDefault="00FB7C48" w:rsidP="0014799F">
            <w:pPr>
              <w:jc w:val="center"/>
            </w:pPr>
            <w:r>
              <w:t>5</w:t>
            </w:r>
            <w:r w:rsidR="00A27D59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59" w:rsidRDefault="00A27D59" w:rsidP="0014799F">
            <w:pPr>
              <w:jc w:val="center"/>
            </w:pPr>
            <w:r>
              <w:t>544,6</w:t>
            </w:r>
          </w:p>
        </w:tc>
      </w:tr>
      <w:tr w:rsidR="0014799F" w:rsidRPr="00716F3E" w:rsidTr="0014799F">
        <w:trPr>
          <w:trHeight w:val="55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DB" w:rsidRPr="00901513" w:rsidRDefault="00AD0EDB" w:rsidP="00AD0EDB">
            <w:r w:rsidRPr="00901513">
              <w:t>Расходы на  ремонт и содержание вну</w:t>
            </w:r>
            <w:r w:rsidRPr="00901513">
              <w:t>т</w:t>
            </w:r>
            <w:r w:rsidRPr="00901513">
              <w:t>рипоселковых автомобильных дорог о</w:t>
            </w:r>
            <w:r w:rsidRPr="00901513">
              <w:t>б</w:t>
            </w:r>
            <w:r w:rsidRPr="00901513">
              <w:t>щего пользования местного значения в рамках подпрограммы «Развитие тран</w:t>
            </w:r>
            <w:r w:rsidRPr="00901513">
              <w:t>с</w:t>
            </w:r>
            <w:r w:rsidRPr="00901513">
              <w:t>портной системы» муниципальной пр</w:t>
            </w:r>
            <w:r w:rsidRPr="00901513">
              <w:t>о</w:t>
            </w:r>
            <w:r w:rsidRPr="00901513">
              <w:t xml:space="preserve">граммы Базковского сельского поселения </w:t>
            </w:r>
            <w:r w:rsidRPr="00901513">
              <w:lastRenderedPageBreak/>
              <w:t>«Развитие транспортной системы»</w:t>
            </w:r>
            <w:r w:rsidRPr="00716F3E">
              <w:t>(Иные закупки товаров, работ и услуг для обе</w:t>
            </w:r>
            <w:r w:rsidRPr="00716F3E">
              <w:t>с</w:t>
            </w:r>
            <w:r w:rsidRPr="00716F3E">
              <w:t>печения государственных (муниципал</w:t>
            </w:r>
            <w:r w:rsidRPr="00716F3E">
              <w:t>ь</w:t>
            </w:r>
            <w:r w:rsidRPr="00716F3E"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DB" w:rsidRPr="00716F3E" w:rsidRDefault="00CB4FCC" w:rsidP="0014799F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DB" w:rsidRPr="00716F3E" w:rsidRDefault="00CB4FCC" w:rsidP="0014799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DB" w:rsidRPr="00716F3E" w:rsidRDefault="00CB4FCC" w:rsidP="0014799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DB" w:rsidRPr="00CB4FCC" w:rsidRDefault="00CB4FCC" w:rsidP="0014799F">
            <w:pPr>
              <w:jc w:val="center"/>
            </w:pPr>
            <w:r w:rsidRPr="00901513">
              <w:t>06 1 00</w:t>
            </w:r>
            <w:r>
              <w:t xml:space="preserve"> </w:t>
            </w:r>
            <w:r w:rsidR="00A27D59">
              <w:t>85130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DB" w:rsidRPr="00716F3E" w:rsidRDefault="00CB4FCC" w:rsidP="0014799F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EDB" w:rsidRPr="00716F3E" w:rsidRDefault="005E24FC" w:rsidP="0014799F">
            <w:pPr>
              <w:jc w:val="center"/>
            </w:pPr>
            <w:r>
              <w:t>1202,8</w:t>
            </w:r>
          </w:p>
        </w:tc>
      </w:tr>
      <w:tr w:rsidR="0014799F" w:rsidRPr="00716F3E" w:rsidTr="00D7617B">
        <w:trPr>
          <w:trHeight w:val="27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DB" w:rsidRPr="00901513" w:rsidRDefault="004361D4" w:rsidP="001F5319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98"/>
            </w:pPr>
            <w:r w:rsidRPr="00901513">
              <w:lastRenderedPageBreak/>
              <w:t>Софинансирование расходов на ремонт и содержание внутрипоселковых автом</w:t>
            </w:r>
            <w:r w:rsidRPr="00901513">
              <w:t>о</w:t>
            </w:r>
            <w:r w:rsidRPr="00901513">
              <w:t>бильных дорог общего пользования м</w:t>
            </w:r>
            <w:r w:rsidRPr="00901513">
              <w:t>е</w:t>
            </w:r>
            <w:r w:rsidRPr="00901513">
              <w:t xml:space="preserve">стного значения </w:t>
            </w:r>
            <w:r w:rsidR="00AD0EDB" w:rsidRPr="00901513">
              <w:t>в рамках подпрограммы «Развитие транспортной системы» мун</w:t>
            </w:r>
            <w:r w:rsidR="00AD0EDB" w:rsidRPr="00901513">
              <w:t>и</w:t>
            </w:r>
            <w:r w:rsidR="00AD0EDB" w:rsidRPr="00901513">
              <w:t>ципальной программы Базковского сел</w:t>
            </w:r>
            <w:r w:rsidR="00AD0EDB" w:rsidRPr="00901513">
              <w:t>ь</w:t>
            </w:r>
            <w:r w:rsidR="00AD0EDB" w:rsidRPr="00901513">
              <w:t>ского поселения «Развитие транспортной системы»</w:t>
            </w:r>
            <w:r w:rsidR="00AD0EDB" w:rsidRPr="00716F3E">
              <w:t>(Иные закупки товаров, работ и услуг для обеспечения государственных (муниципальных) нужд)</w:t>
            </w:r>
            <w:r w:rsidR="00AD0EDB" w:rsidRPr="00901513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DB" w:rsidRPr="00716F3E" w:rsidRDefault="00AD0EDB" w:rsidP="0014799F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DB" w:rsidRPr="00716F3E" w:rsidRDefault="00AD0EDB" w:rsidP="0014799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DB" w:rsidRPr="00716F3E" w:rsidRDefault="00AD0EDB" w:rsidP="0014799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DB" w:rsidRPr="00716F3E" w:rsidRDefault="00AD0EDB" w:rsidP="0014799F">
            <w:pPr>
              <w:jc w:val="center"/>
            </w:pPr>
            <w:r w:rsidRPr="00901513">
              <w:t>06 1 00</w:t>
            </w:r>
            <w:r w:rsidR="00CB4FCC">
              <w:t xml:space="preserve"> </w:t>
            </w:r>
            <w:r w:rsidRPr="00901513">
              <w:rPr>
                <w:lang w:val="en-US"/>
              </w:rPr>
              <w:t>S</w:t>
            </w:r>
            <w:r w:rsidRPr="00901513">
              <w:t>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DB" w:rsidRPr="00716F3E" w:rsidRDefault="00AD0EDB" w:rsidP="0014799F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EDB" w:rsidRPr="00716F3E" w:rsidRDefault="005E24FC" w:rsidP="0014799F">
            <w:pPr>
              <w:jc w:val="center"/>
            </w:pPr>
            <w:r>
              <w:t>628,7</w:t>
            </w:r>
          </w:p>
        </w:tc>
      </w:tr>
      <w:tr w:rsidR="0014799F" w:rsidRPr="00716F3E" w:rsidTr="0014799F">
        <w:trPr>
          <w:trHeight w:val="55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AD0EDB" w:rsidP="005A3E5B">
            <w:r w:rsidRPr="00901513">
              <w:t>Оформление права муниципальной со</w:t>
            </w:r>
            <w:r w:rsidRPr="00901513">
              <w:t>б</w:t>
            </w:r>
            <w:r w:rsidRPr="00901513">
              <w:t>ственности, землеустройство и земл</w:t>
            </w:r>
            <w:r w:rsidRPr="00901513">
              <w:t>е</w:t>
            </w:r>
            <w:r w:rsidRPr="00901513">
              <w:t>пользование  в рамках подпрограммы «Благоустройство территории посел</w:t>
            </w:r>
            <w:r w:rsidRPr="00901513">
              <w:t>е</w:t>
            </w:r>
            <w:r w:rsidRPr="00901513">
              <w:t>ния» муниципальной программы Базко</w:t>
            </w:r>
            <w:r w:rsidRPr="00901513">
              <w:t>в</w:t>
            </w:r>
            <w:r w:rsidRPr="00901513">
              <w:t>ского сельского поселения «Благоус</w:t>
            </w:r>
            <w:r w:rsidRPr="00901513">
              <w:t>т</w:t>
            </w:r>
            <w:r w:rsidRPr="00901513">
              <w:t>ройство территории поселения и обесп</w:t>
            </w:r>
            <w:r w:rsidRPr="00901513">
              <w:t>е</w:t>
            </w:r>
            <w:r w:rsidRPr="00901513">
              <w:t>чение качественными жилищно-коммунальными услугами населения Базковского сельского поселения»</w:t>
            </w:r>
            <w:r w:rsidR="005A3E5B" w:rsidRPr="00716F3E">
              <w:t xml:space="preserve"> (Иные закупки товаров, работ и услуг для обе</w:t>
            </w:r>
            <w:r w:rsidR="005A3E5B" w:rsidRPr="00716F3E">
              <w:t>с</w:t>
            </w:r>
            <w:r w:rsidR="005A3E5B" w:rsidRPr="00716F3E">
              <w:t>печения государственных (муниципал</w:t>
            </w:r>
            <w:r w:rsidR="005A3E5B" w:rsidRPr="00716F3E">
              <w:t>ь</w:t>
            </w:r>
            <w:r w:rsidR="005A3E5B" w:rsidRPr="00716F3E"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05 1 00 25080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</w:t>
            </w:r>
            <w:r w:rsidR="008D5AC6">
              <w:t>5</w:t>
            </w:r>
            <w:r w:rsidRPr="00716F3E">
              <w:t>0</w:t>
            </w:r>
            <w:r w:rsidR="00AD0EDB">
              <w:t>,</w:t>
            </w:r>
            <w:r w:rsidRPr="00716F3E">
              <w:t>0</w:t>
            </w:r>
          </w:p>
        </w:tc>
      </w:tr>
      <w:tr w:rsidR="0014799F" w:rsidRPr="00716F3E" w:rsidTr="0014799F">
        <w:trPr>
          <w:trHeight w:val="381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CB0A2D">
            <w:r w:rsidRPr="00716F3E">
              <w:t>Оформление документов, страхование</w:t>
            </w:r>
            <w:r w:rsidR="00A6274D">
              <w:t xml:space="preserve">, оплата транспортного налога </w:t>
            </w:r>
            <w:r w:rsidRPr="00716F3E">
              <w:t xml:space="preserve"> комм</w:t>
            </w:r>
            <w:r w:rsidRPr="00716F3E">
              <w:t>у</w:t>
            </w:r>
            <w:r w:rsidRPr="00716F3E">
              <w:t>нальной и специальной техники в рамках подпрограммы «Обеспечение качестве</w:t>
            </w:r>
            <w:r w:rsidRPr="00716F3E">
              <w:t>н</w:t>
            </w:r>
            <w:r w:rsidRPr="00716F3E">
              <w:t>ными коммунальными услугами насел</w:t>
            </w:r>
            <w:r w:rsidRPr="00716F3E">
              <w:t>е</w:t>
            </w:r>
            <w:r w:rsidRPr="00716F3E">
              <w:t>ния» муниципальной программы Базко</w:t>
            </w:r>
            <w:r w:rsidRPr="00716F3E">
              <w:t>в</w:t>
            </w:r>
            <w:r w:rsidRPr="00716F3E">
              <w:t>ского сельского поселения «Благоус</w:t>
            </w:r>
            <w:r w:rsidRPr="00716F3E">
              <w:t>т</w:t>
            </w:r>
            <w:r w:rsidRPr="00716F3E">
              <w:t>ройство территории поселения и обесп</w:t>
            </w:r>
            <w:r w:rsidRPr="00716F3E">
              <w:t>е</w:t>
            </w:r>
            <w:r w:rsidRPr="00716F3E">
              <w:t>чение качественными жилищно-коммунальными услугами населения Базковского сельского поселения» (Иные закупки товаров, работ и услуг для обе</w:t>
            </w:r>
            <w:r w:rsidRPr="00716F3E">
              <w:t>с</w:t>
            </w:r>
            <w:r w:rsidRPr="00716F3E">
              <w:t>печения государственных (муниципал</w:t>
            </w:r>
            <w:r w:rsidRPr="00716F3E">
              <w:t>ь</w:t>
            </w:r>
            <w:r w:rsidRPr="00716F3E"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05 3 00 25310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852194">
            <w:pPr>
              <w:jc w:val="center"/>
            </w:pPr>
            <w:r w:rsidRPr="00716F3E">
              <w:t>1</w:t>
            </w:r>
            <w:r w:rsidR="00852194">
              <w:t>1</w:t>
            </w:r>
            <w:r w:rsidR="0012451C">
              <w:t>,</w:t>
            </w:r>
            <w:r w:rsidR="00852194">
              <w:t>9</w:t>
            </w:r>
          </w:p>
        </w:tc>
      </w:tr>
      <w:tr w:rsidR="0014799F" w:rsidRPr="00716F3E" w:rsidTr="0014799F">
        <w:trPr>
          <w:trHeight w:val="32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r w:rsidRPr="00716F3E">
              <w:t>Содержание и ремонт объектов тепл</w:t>
            </w:r>
            <w:r w:rsidRPr="00716F3E">
              <w:t>о</w:t>
            </w:r>
            <w:r w:rsidRPr="00716F3E">
              <w:t>энергетики и газового хозяйства в рамках подпрограммы "Обеспечение качестве</w:t>
            </w:r>
            <w:r w:rsidRPr="00716F3E">
              <w:t>н</w:t>
            </w:r>
            <w:r w:rsidRPr="00716F3E">
              <w:t>ными коммунальными услугами насел</w:t>
            </w:r>
            <w:r w:rsidRPr="00716F3E">
              <w:t>е</w:t>
            </w:r>
            <w:r w:rsidRPr="00716F3E">
              <w:t>ния» муниципальной программы Базко</w:t>
            </w:r>
            <w:r w:rsidRPr="00716F3E">
              <w:t>в</w:t>
            </w:r>
            <w:r w:rsidRPr="00716F3E">
              <w:t>ского сельского поселения "Благоус</w:t>
            </w:r>
            <w:r w:rsidRPr="00716F3E">
              <w:t>т</w:t>
            </w:r>
            <w:r w:rsidRPr="00716F3E">
              <w:t>ройство территории поселения и обесп</w:t>
            </w:r>
            <w:r w:rsidRPr="00716F3E">
              <w:t>е</w:t>
            </w:r>
            <w:r w:rsidRPr="00716F3E">
              <w:t>чение качественными жилищно-коммунальными услугами населения Базковского сельского поселения" (Иные закупки товаров, работ и услуг для обе</w:t>
            </w:r>
            <w:r w:rsidRPr="00716F3E">
              <w:t>с</w:t>
            </w:r>
            <w:r w:rsidRPr="00716F3E">
              <w:t>печения государственных (муниципал</w:t>
            </w:r>
            <w:r w:rsidRPr="00716F3E">
              <w:t>ь</w:t>
            </w:r>
            <w:r w:rsidRPr="00716F3E"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05 3 00 25360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3</w:t>
            </w:r>
            <w:r w:rsidR="005E5A01">
              <w:t>4,</w:t>
            </w:r>
            <w:r w:rsidRPr="00716F3E">
              <w:t>0</w:t>
            </w:r>
          </w:p>
        </w:tc>
      </w:tr>
      <w:tr w:rsidR="005E24FC" w:rsidRPr="00716F3E" w:rsidTr="0014799F">
        <w:trPr>
          <w:trHeight w:val="290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716F3E" w:rsidRDefault="00880D50" w:rsidP="005A3E5B">
            <w:r>
              <w:rPr>
                <w:color w:val="000000"/>
              </w:rPr>
              <w:lastRenderedPageBreak/>
              <w:t>Прочие мероприятия по строительству и реконструкции объектов водоснабжения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color w:val="000000"/>
              </w:rPr>
              <w:t>газоснабжения</w:t>
            </w:r>
            <w:r>
              <w:t xml:space="preserve"> в рамках подпрогра</w:t>
            </w:r>
            <w:r>
              <w:t>м</w:t>
            </w:r>
            <w:r>
              <w:t>мы «Устойчивое развитие территории поселения на 2014-2017 годы и на период до 2020 года» муниципальной програ</w:t>
            </w:r>
            <w:r>
              <w:t>м</w:t>
            </w:r>
            <w:r>
              <w:t>мы Базковского сельского поселения «Развитие сельского хозяйства и регул</w:t>
            </w:r>
            <w:r>
              <w:t>и</w:t>
            </w:r>
            <w:r>
              <w:t>рование рынков сельскохозяйственной продукции, сырья и продовольствия»</w:t>
            </w:r>
            <w:r w:rsidRPr="00F87EE6">
              <w:t xml:space="preserve"> (Иные закупки товаров, работ и услуг для обеспечения государственных (м</w:t>
            </w:r>
            <w:r w:rsidRPr="00F87EE6">
              <w:t>у</w:t>
            </w:r>
            <w:r w:rsidRPr="00F87EE6"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716F3E" w:rsidRDefault="005E24FC" w:rsidP="0014799F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716F3E" w:rsidRDefault="005E24FC" w:rsidP="0014799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716F3E" w:rsidRDefault="005E24FC" w:rsidP="0014799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716F3E" w:rsidRDefault="005E24FC" w:rsidP="0014799F">
            <w:pPr>
              <w:jc w:val="center"/>
            </w:pPr>
            <w:r>
              <w:t xml:space="preserve">11 1 00 </w:t>
            </w:r>
            <w:r w:rsidRPr="00D7617B"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716F3E" w:rsidRDefault="005E24FC" w:rsidP="0014799F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FC" w:rsidRPr="00716F3E" w:rsidRDefault="005E24FC" w:rsidP="0014799F">
            <w:pPr>
              <w:jc w:val="center"/>
            </w:pPr>
            <w:r>
              <w:t>11,3</w:t>
            </w:r>
          </w:p>
        </w:tc>
      </w:tr>
      <w:tr w:rsidR="005E24FC" w:rsidRPr="00716F3E" w:rsidTr="0014799F">
        <w:trPr>
          <w:trHeight w:val="290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716F3E" w:rsidRDefault="005E24FC" w:rsidP="005A3E5B">
            <w:r w:rsidRPr="008D6AC3">
              <w:t>Расходы на реализацию мероприятий федеральной целевой программы "У</w:t>
            </w:r>
            <w:r w:rsidRPr="008D6AC3">
              <w:t>с</w:t>
            </w:r>
            <w:r w:rsidRPr="008D6AC3">
              <w:t>тойчивое развитие сельских территорий на 2014-2017 годы и на период до 2020 года" (Субсидия на реализацию мер</w:t>
            </w:r>
            <w:r w:rsidRPr="008D6AC3">
              <w:t>о</w:t>
            </w:r>
            <w:r w:rsidRPr="008D6AC3">
              <w:t>приятий федеральной целевой програ</w:t>
            </w:r>
            <w:r w:rsidRPr="008D6AC3">
              <w:t>м</w:t>
            </w:r>
            <w:r w:rsidRPr="008D6AC3">
              <w:t>мы</w:t>
            </w:r>
            <w:r>
              <w:t xml:space="preserve"> </w:t>
            </w:r>
            <w:r w:rsidRPr="008D6AC3">
              <w:t>"Устойчивое развитие сельских те</w:t>
            </w:r>
            <w:r w:rsidRPr="008D6AC3">
              <w:t>р</w:t>
            </w:r>
            <w:r w:rsidRPr="008D6AC3">
              <w:t>риторий на 2014-2017 годы и на период до 2020 года" в части развития газифик</w:t>
            </w:r>
            <w:r w:rsidRPr="008D6AC3">
              <w:t>а</w:t>
            </w:r>
            <w:r w:rsidRPr="008D6AC3">
              <w:t>ции в сельской местности) в рамках по</w:t>
            </w:r>
            <w:r w:rsidRPr="008D6AC3">
              <w:t>д</w:t>
            </w:r>
            <w:r w:rsidRPr="008D6AC3">
              <w:t>программы "Устойчивое развитие сел</w:t>
            </w:r>
            <w:r w:rsidRPr="008D6AC3">
              <w:t>ь</w:t>
            </w:r>
            <w:r w:rsidRPr="008D6AC3">
              <w:t>ских территорий на 2014-2017 годы и на период до 2020 года" муниципальной программы Базковского сельского пос</w:t>
            </w:r>
            <w:r w:rsidRPr="008D6AC3">
              <w:t>е</w:t>
            </w:r>
            <w:r w:rsidRPr="008D6AC3">
              <w:t>ления</w:t>
            </w:r>
            <w:r>
              <w:t xml:space="preserve"> </w:t>
            </w:r>
            <w:r w:rsidRPr="008D6AC3">
              <w:t>"Развитие сельского хозяйства и регулирование рынков сельскохозяйс</w:t>
            </w:r>
            <w:r w:rsidRPr="008D6AC3">
              <w:t>т</w:t>
            </w:r>
            <w:r w:rsidRPr="008D6AC3">
              <w:t>венной продукции, сырья и продовольс</w:t>
            </w:r>
            <w:r w:rsidRPr="008D6AC3">
              <w:t>т</w:t>
            </w:r>
            <w:r w:rsidRPr="008D6AC3">
              <w:t>вия</w:t>
            </w:r>
            <w:r w:rsidRPr="00585DAA">
              <w:t>"</w:t>
            </w:r>
            <w:r w:rsidRPr="00585DAA">
              <w:rPr>
                <w:color w:val="000000"/>
              </w:rPr>
              <w:t xml:space="preserve">(Бюджетные </w:t>
            </w:r>
            <w:r>
              <w:rPr>
                <w:color w:val="000000"/>
              </w:rPr>
              <w:t>и</w:t>
            </w:r>
            <w:r w:rsidRPr="00585DAA">
              <w:rPr>
                <w:color w:val="000000"/>
              </w:rPr>
              <w:t>нвестиции)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716F3E" w:rsidRDefault="005E24FC" w:rsidP="0014799F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716F3E" w:rsidRDefault="005E24FC" w:rsidP="0014799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716F3E" w:rsidRDefault="005E24FC" w:rsidP="0014799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14799F">
            <w:pPr>
              <w:jc w:val="center"/>
              <w:rPr>
                <w:lang w:val="en-US"/>
              </w:rPr>
            </w:pPr>
            <w:r>
              <w:t xml:space="preserve">11 1 00 </w:t>
            </w:r>
            <w:r>
              <w:rPr>
                <w:lang w:val="en-US"/>
              </w:rPr>
              <w:t>L0184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1479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FC" w:rsidRPr="005E24FC" w:rsidRDefault="005E24FC" w:rsidP="005E24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525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C547A7" w:rsidRPr="00716F3E" w:rsidTr="0014799F">
        <w:trPr>
          <w:trHeight w:val="290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A7" w:rsidRPr="00716F3E" w:rsidRDefault="00954AF9" w:rsidP="005A3E5B">
            <w:r w:rsidRPr="00716F3E">
              <w:t>Реконструкция озеленения (посадки д</w:t>
            </w:r>
            <w:r w:rsidRPr="00716F3E">
              <w:t>е</w:t>
            </w:r>
            <w:r w:rsidRPr="00716F3E">
              <w:t>ревьев и кустарников с организацией ландшафтных групп, устройство газонов и цветников, применение вертикального озеленения, вырубка сухостоя и прор</w:t>
            </w:r>
            <w:r w:rsidRPr="00716F3E">
              <w:t>е</w:t>
            </w:r>
            <w:r w:rsidRPr="00716F3E">
              <w:t>живание загущенных посадок и пр.) в рамках подпрограммы «Благоустройство территории поселения» муниципальной программы Базковского сельского пос</w:t>
            </w:r>
            <w:r w:rsidRPr="00716F3E">
              <w:t>е</w:t>
            </w:r>
            <w:r w:rsidRPr="00716F3E">
              <w:t>ления «Благоустройство территории п</w:t>
            </w:r>
            <w:r w:rsidRPr="00716F3E">
              <w:t>о</w:t>
            </w:r>
            <w:r w:rsidRPr="00716F3E">
              <w:t>селения и обеспечение качественными жилищно-коммунальными услугами н</w:t>
            </w:r>
            <w:r w:rsidRPr="00716F3E">
              <w:t>а</w:t>
            </w:r>
            <w:r w:rsidRPr="00716F3E">
              <w:t>селения Базковского сельского посел</w:t>
            </w:r>
            <w:r w:rsidRPr="00716F3E">
              <w:t>е</w:t>
            </w:r>
            <w:r w:rsidRPr="00716F3E">
              <w:t>ния» (Иные закупки товаров, работ и у</w:t>
            </w:r>
            <w:r w:rsidRPr="00716F3E">
              <w:t>с</w:t>
            </w:r>
            <w:r w:rsidRPr="00716F3E">
              <w:t>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A7" w:rsidRPr="00716F3E" w:rsidRDefault="00954AF9" w:rsidP="0014799F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A7" w:rsidRPr="00716F3E" w:rsidRDefault="00954AF9" w:rsidP="0014799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A7" w:rsidRPr="00716F3E" w:rsidRDefault="00954AF9" w:rsidP="0014799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A7" w:rsidRPr="00716F3E" w:rsidRDefault="00954AF9" w:rsidP="0014799F">
            <w:pPr>
              <w:jc w:val="center"/>
            </w:pPr>
            <w:r>
              <w:t>05 1 00 25090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A7" w:rsidRPr="00716F3E" w:rsidRDefault="00954AF9" w:rsidP="0014799F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7A7" w:rsidRPr="00716F3E" w:rsidRDefault="008D66D5" w:rsidP="0014799F">
            <w:pPr>
              <w:jc w:val="center"/>
            </w:pPr>
            <w:r>
              <w:t>83,1</w:t>
            </w:r>
          </w:p>
        </w:tc>
      </w:tr>
      <w:tr w:rsidR="0014799F" w:rsidRPr="00716F3E" w:rsidTr="0014799F">
        <w:trPr>
          <w:trHeight w:val="290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r w:rsidRPr="00716F3E">
              <w:lastRenderedPageBreak/>
              <w:t>Освещение территорий, зданий, соор</w:t>
            </w:r>
            <w:r w:rsidRPr="00716F3E">
              <w:t>у</w:t>
            </w:r>
            <w:r w:rsidRPr="00716F3E">
              <w:t>жений, зеленых насаждений, малых а</w:t>
            </w:r>
            <w:r w:rsidRPr="00716F3E">
              <w:t>р</w:t>
            </w:r>
            <w:r w:rsidRPr="00716F3E">
              <w:t>хитектурных форм в рамках подпр</w:t>
            </w:r>
            <w:r w:rsidRPr="00716F3E">
              <w:t>о</w:t>
            </w:r>
            <w:r w:rsidRPr="00716F3E">
              <w:t>граммы «Благоустройство территории поселения» муниципальной программы Базковского сельского поселения «Бл</w:t>
            </w:r>
            <w:r w:rsidRPr="00716F3E">
              <w:t>а</w:t>
            </w:r>
            <w:r w:rsidRPr="00716F3E">
              <w:t>гоустройство территории поселения и обеспечение качественными жилищно-коммунальными услугами населения Базковского сельского поселения» (Иные закупки товаров, работ и услуг для обе</w:t>
            </w:r>
            <w:r w:rsidRPr="00716F3E">
              <w:t>с</w:t>
            </w:r>
            <w:r w:rsidRPr="00716F3E">
              <w:t>печения государственных (муниципал</w:t>
            </w:r>
            <w:r w:rsidRPr="00716F3E">
              <w:t>ь</w:t>
            </w:r>
            <w:r w:rsidRPr="00716F3E"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05 1 00 25100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355</w:t>
            </w:r>
            <w:r w:rsidR="005E5A01">
              <w:t>,</w:t>
            </w:r>
            <w:r w:rsidRPr="00716F3E">
              <w:t>6</w:t>
            </w:r>
          </w:p>
        </w:tc>
      </w:tr>
      <w:tr w:rsidR="0014799F" w:rsidRPr="00716F3E" w:rsidTr="0014799F">
        <w:trPr>
          <w:trHeight w:val="296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r w:rsidRPr="00716F3E">
              <w:t>Содержание пляжей (приобретение ра</w:t>
            </w:r>
            <w:r w:rsidRPr="00716F3E">
              <w:t>з</w:t>
            </w:r>
            <w:r w:rsidRPr="00716F3E">
              <w:t>девалок, грибков, завоз песка) в рамках подпрограммы «Благоустройство терр</w:t>
            </w:r>
            <w:r w:rsidRPr="00716F3E">
              <w:t>и</w:t>
            </w:r>
            <w:r w:rsidRPr="00716F3E">
              <w:t>тории поселения» муниципальной пр</w:t>
            </w:r>
            <w:r w:rsidRPr="00716F3E">
              <w:t>о</w:t>
            </w:r>
            <w:r w:rsidRPr="00716F3E">
              <w:t>граммы Базковского сельского поселения «Благоустройство территории поселения и обеспечение качественными жилищно-коммунальными услугами населения Базковского сельского поселения» (Иные закупки товаров, работ и услуг для обе</w:t>
            </w:r>
            <w:r w:rsidRPr="00716F3E">
              <w:t>с</w:t>
            </w:r>
            <w:r w:rsidRPr="00716F3E">
              <w:t>печения государственных (муниципал</w:t>
            </w:r>
            <w:r w:rsidRPr="00716F3E">
              <w:t>ь</w:t>
            </w:r>
            <w:r w:rsidRPr="00716F3E"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05 1 00 25130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50</w:t>
            </w:r>
            <w:r w:rsidR="005E5A01">
              <w:t>,</w:t>
            </w:r>
            <w:r w:rsidRPr="00716F3E">
              <w:t>0</w:t>
            </w:r>
          </w:p>
        </w:tc>
      </w:tr>
      <w:tr w:rsidR="00C547A7" w:rsidRPr="00716F3E" w:rsidTr="0014799F">
        <w:trPr>
          <w:trHeight w:val="352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A7" w:rsidRPr="00716F3E" w:rsidRDefault="00C547A7" w:rsidP="00A64FC6">
            <w:r w:rsidRPr="00901513">
              <w:t>Размещение рекламы, элементов виз</w:t>
            </w:r>
            <w:r w:rsidRPr="00901513">
              <w:t>у</w:t>
            </w:r>
            <w:r w:rsidRPr="00901513">
              <w:t>альной коммуникации и информации (доски объявлений, указатели</w:t>
            </w:r>
            <w:r>
              <w:t>, баннеры</w:t>
            </w:r>
            <w:r w:rsidRPr="00901513">
              <w:t xml:space="preserve"> и пр.) в рамках подпрограммы «Благоус</w:t>
            </w:r>
            <w:r w:rsidRPr="00901513">
              <w:t>т</w:t>
            </w:r>
            <w:r w:rsidRPr="00901513">
              <w:t>ройство территории поселения» муниц</w:t>
            </w:r>
            <w:r w:rsidRPr="00901513">
              <w:t>и</w:t>
            </w:r>
            <w:r w:rsidRPr="00901513">
              <w:t>пальной программы Базковского сел</w:t>
            </w:r>
            <w:r w:rsidRPr="00901513">
              <w:t>ь</w:t>
            </w:r>
            <w:r w:rsidRPr="00901513">
              <w:t>ского поселения «Благоустройство те</w:t>
            </w:r>
            <w:r w:rsidRPr="00901513">
              <w:t>р</w:t>
            </w:r>
            <w:r w:rsidRPr="00901513">
              <w:t>ритории поселения и обеспечение кач</w:t>
            </w:r>
            <w:r w:rsidRPr="00901513">
              <w:t>е</w:t>
            </w:r>
            <w:r w:rsidRPr="00901513">
              <w:t>ственными жилищно-коммунальными услугами населения Базковского сел</w:t>
            </w:r>
            <w:r w:rsidRPr="00901513">
              <w:t>ь</w:t>
            </w:r>
            <w:r w:rsidRPr="00901513">
              <w:t>ского поселения»</w:t>
            </w:r>
            <w:r w:rsidRPr="00F87EE6">
              <w:t xml:space="preserve"> (Иные закупки тов</w:t>
            </w:r>
            <w:r w:rsidRPr="00F87EE6">
              <w:t>а</w:t>
            </w:r>
            <w:r w:rsidRPr="00F87EE6">
              <w:t>ров, работ и услуг для обеспечения гос</w:t>
            </w:r>
            <w:r w:rsidRPr="00F87EE6">
              <w:t>у</w:t>
            </w:r>
            <w:r w:rsidRPr="00F87EE6"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A7" w:rsidRPr="00716F3E" w:rsidRDefault="00C547A7" w:rsidP="0014799F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A7" w:rsidRPr="00716F3E" w:rsidRDefault="00C547A7" w:rsidP="0014799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A7" w:rsidRPr="00716F3E" w:rsidRDefault="00C547A7" w:rsidP="0014799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A7" w:rsidRPr="00716F3E" w:rsidRDefault="00C547A7" w:rsidP="0014799F">
            <w:pPr>
              <w:jc w:val="center"/>
            </w:pPr>
            <w:r>
              <w:t>05 1 00 25150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A7" w:rsidRPr="00716F3E" w:rsidRDefault="00C547A7" w:rsidP="0014799F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7A7" w:rsidRPr="00716F3E" w:rsidRDefault="00C547A7" w:rsidP="0014799F">
            <w:pPr>
              <w:jc w:val="center"/>
            </w:pPr>
            <w:r>
              <w:t>3,1</w:t>
            </w:r>
          </w:p>
        </w:tc>
      </w:tr>
      <w:tr w:rsidR="0014799F" w:rsidRPr="00716F3E" w:rsidTr="0014799F">
        <w:trPr>
          <w:trHeight w:val="352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A64FC6">
            <w:r w:rsidRPr="00716F3E">
              <w:t>Благоустройство и содержание мест з</w:t>
            </w:r>
            <w:r w:rsidRPr="00716F3E">
              <w:t>а</w:t>
            </w:r>
            <w:r w:rsidRPr="00716F3E">
              <w:t>хор</w:t>
            </w:r>
            <w:r w:rsidR="00A64FC6">
              <w:t>о</w:t>
            </w:r>
            <w:r w:rsidRPr="00716F3E">
              <w:t>нени</w:t>
            </w:r>
            <w:r w:rsidR="001123E9">
              <w:t>й</w:t>
            </w:r>
            <w:r w:rsidRPr="00716F3E">
              <w:t xml:space="preserve"> (реконструкция и устройство ограждений и прочие мероприятия по надлежащему санитарному состоянию) в рамках подпрограммы «Благоустройство территории поселения» муниципальной программы Базковского сельского пос</w:t>
            </w:r>
            <w:r w:rsidRPr="00716F3E">
              <w:t>е</w:t>
            </w:r>
            <w:r w:rsidRPr="00716F3E">
              <w:t>ления «Благоустройство территории п</w:t>
            </w:r>
            <w:r w:rsidRPr="00716F3E">
              <w:t>о</w:t>
            </w:r>
            <w:r w:rsidRPr="00716F3E">
              <w:t>селения и обеспечение качественными жилищно-коммунальными услугами н</w:t>
            </w:r>
            <w:r w:rsidRPr="00716F3E">
              <w:t>а</w:t>
            </w:r>
            <w:r w:rsidRPr="00716F3E">
              <w:t>селения Базковского сельского посел</w:t>
            </w:r>
            <w:r w:rsidRPr="00716F3E">
              <w:t>е</w:t>
            </w:r>
            <w:r w:rsidRPr="00716F3E">
              <w:t>ния» (Иные закупки товаров, работ и у</w:t>
            </w:r>
            <w:r w:rsidRPr="00716F3E">
              <w:t>с</w:t>
            </w:r>
            <w:r w:rsidRPr="00716F3E">
              <w:t>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05 1 00 25170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191</w:t>
            </w:r>
            <w:r w:rsidR="005E5A01">
              <w:t>,</w:t>
            </w:r>
            <w:r w:rsidRPr="00716F3E">
              <w:t>0</w:t>
            </w:r>
          </w:p>
        </w:tc>
      </w:tr>
      <w:tr w:rsidR="0014799F" w:rsidRPr="00716F3E" w:rsidTr="0014799F">
        <w:trPr>
          <w:trHeight w:val="319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r w:rsidRPr="00716F3E">
              <w:lastRenderedPageBreak/>
              <w:t>Прочие мероприятия по благоустройству территории (ликвидация несанкционир</w:t>
            </w:r>
            <w:r w:rsidRPr="00716F3E">
              <w:t>о</w:t>
            </w:r>
            <w:r w:rsidRPr="00716F3E">
              <w:t>ванных свалок, уборка территории) в рамках подпрограммы «Благоустройство территории поселения» муниципальной программы Базковского сельского пос</w:t>
            </w:r>
            <w:r w:rsidRPr="00716F3E">
              <w:t>е</w:t>
            </w:r>
            <w:r w:rsidRPr="00716F3E">
              <w:t>ления «Благоустройство территории п</w:t>
            </w:r>
            <w:r w:rsidRPr="00716F3E">
              <w:t>о</w:t>
            </w:r>
            <w:r w:rsidRPr="00716F3E">
              <w:t>селения и обеспечение качественными жилищно-коммунальными услугами н</w:t>
            </w:r>
            <w:r w:rsidRPr="00716F3E">
              <w:t>а</w:t>
            </w:r>
            <w:r w:rsidRPr="00716F3E">
              <w:t>селения Базковского сельского посел</w:t>
            </w:r>
            <w:r w:rsidRPr="00716F3E">
              <w:t>е</w:t>
            </w:r>
            <w:r w:rsidRPr="00716F3E">
              <w:t>ния» (Иные закупки товаров, работ и у</w:t>
            </w:r>
            <w:r w:rsidRPr="00716F3E">
              <w:t>с</w:t>
            </w:r>
            <w:r w:rsidRPr="00716F3E">
              <w:t>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05 1 00 25240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57</w:t>
            </w:r>
            <w:r w:rsidR="005E5A01">
              <w:t>,</w:t>
            </w:r>
            <w:r w:rsidRPr="00716F3E">
              <w:t>0</w:t>
            </w:r>
          </w:p>
        </w:tc>
      </w:tr>
      <w:tr w:rsidR="008D66D5" w:rsidRPr="00716F3E" w:rsidTr="008D66D5">
        <w:trPr>
          <w:trHeight w:val="307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D5" w:rsidRPr="00716F3E" w:rsidRDefault="008D66D5" w:rsidP="005E5A01">
            <w:r w:rsidRPr="00901513">
              <w:t>Реализация направления расходов в ра</w:t>
            </w:r>
            <w:r w:rsidRPr="00901513">
              <w:t>м</w:t>
            </w:r>
            <w:r w:rsidRPr="00901513">
              <w:t>ках подпрограммы «</w:t>
            </w:r>
            <w:r w:rsidRPr="00901513">
              <w:rPr>
                <w:kern w:val="2"/>
              </w:rPr>
              <w:t>Благоустройство территории поселения</w:t>
            </w:r>
            <w:r w:rsidRPr="00901513">
              <w:rPr>
                <w:sz w:val="28"/>
                <w:szCs w:val="28"/>
              </w:rPr>
              <w:t>»</w:t>
            </w:r>
            <w:r w:rsidRPr="00901513">
              <w:t xml:space="preserve"> муниципальной программы Базковского сельского пос</w:t>
            </w:r>
            <w:r w:rsidRPr="00901513">
              <w:t>е</w:t>
            </w:r>
            <w:r w:rsidRPr="00901513">
              <w:t>ления «Благоустройство территории п</w:t>
            </w:r>
            <w:r w:rsidRPr="00901513">
              <w:t>о</w:t>
            </w:r>
            <w:r w:rsidRPr="00901513">
              <w:t>селения и обеспечение качественными жилищно-коммунальными услугами н</w:t>
            </w:r>
            <w:r w:rsidRPr="00901513">
              <w:t>а</w:t>
            </w:r>
            <w:r w:rsidRPr="00901513">
              <w:t>селения Базковского сельского посел</w:t>
            </w:r>
            <w:r w:rsidRPr="00901513">
              <w:t>е</w:t>
            </w:r>
            <w:r w:rsidRPr="00901513">
              <w:t>ния</w:t>
            </w:r>
            <w:r w:rsidRPr="00901513">
              <w:rPr>
                <w:b/>
              </w:rPr>
              <w:t>»</w:t>
            </w:r>
            <w:r w:rsidRPr="00F87EE6">
              <w:t xml:space="preserve"> (Иные закупки товаров, работ и у</w:t>
            </w:r>
            <w:r w:rsidRPr="00F87EE6">
              <w:t>с</w:t>
            </w:r>
            <w:r w:rsidRPr="00F87EE6">
              <w:t>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D5" w:rsidRPr="00716F3E" w:rsidRDefault="008D66D5" w:rsidP="0014799F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D5" w:rsidRPr="00716F3E" w:rsidRDefault="008D66D5" w:rsidP="0014799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D5" w:rsidRPr="00716F3E" w:rsidRDefault="008D66D5" w:rsidP="0014799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D5" w:rsidRPr="00716F3E" w:rsidRDefault="008D66D5" w:rsidP="0014799F">
            <w:pPr>
              <w:jc w:val="center"/>
            </w:pPr>
            <w:r w:rsidRPr="00901513">
              <w:t>05 1 00</w:t>
            </w:r>
            <w:r>
              <w:t xml:space="preserve"> </w:t>
            </w:r>
            <w:r w:rsidRPr="00901513"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D5" w:rsidRPr="00716F3E" w:rsidRDefault="008D66D5" w:rsidP="0014799F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6D5" w:rsidRDefault="008D66D5" w:rsidP="0014799F">
            <w:pPr>
              <w:jc w:val="center"/>
            </w:pPr>
            <w:r>
              <w:t>6,9</w:t>
            </w:r>
          </w:p>
        </w:tc>
      </w:tr>
      <w:tr w:rsidR="0014799F" w:rsidRPr="00716F3E" w:rsidTr="0014799F">
        <w:trPr>
          <w:trHeight w:val="352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E5A01">
            <w:r w:rsidRPr="00716F3E">
              <w:t>Мероприятия по замене ламп накалив</w:t>
            </w:r>
            <w:r w:rsidRPr="00716F3E">
              <w:t>а</w:t>
            </w:r>
            <w:r w:rsidRPr="00716F3E">
              <w:t>ния</w:t>
            </w:r>
            <w:r w:rsidR="005E5A01">
              <w:t>, фонарей</w:t>
            </w:r>
            <w:r w:rsidRPr="00716F3E">
              <w:t xml:space="preserve"> и других неэффективных элементов систем освещения, в том чи</w:t>
            </w:r>
            <w:r w:rsidRPr="00716F3E">
              <w:t>с</w:t>
            </w:r>
            <w:r w:rsidRPr="00716F3E">
              <w:t>ле светильников, на энергосберегающие (в том числе не менее 30 процентов от объема на основе светодиодов), в рамках подпрограммы «Энергосбережение и п</w:t>
            </w:r>
            <w:r w:rsidRPr="00716F3E">
              <w:t>о</w:t>
            </w:r>
            <w:r w:rsidRPr="00716F3E">
              <w:t>вышение энергетической эффективности Базковского сельского поселения» мун</w:t>
            </w:r>
            <w:r w:rsidRPr="00716F3E">
              <w:t>и</w:t>
            </w:r>
            <w:r w:rsidRPr="00716F3E">
              <w:t>ципальной программы Базковского сел</w:t>
            </w:r>
            <w:r w:rsidRPr="00716F3E">
              <w:t>ь</w:t>
            </w:r>
            <w:r w:rsidRPr="00716F3E">
              <w:t>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07 1 00 25410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4D135D" w:rsidP="0014799F">
            <w:pPr>
              <w:jc w:val="center"/>
            </w:pPr>
            <w:r>
              <w:t>187,2</w:t>
            </w:r>
          </w:p>
        </w:tc>
      </w:tr>
      <w:tr w:rsidR="0014799F" w:rsidRPr="00716F3E" w:rsidTr="0014799F">
        <w:trPr>
          <w:trHeight w:val="296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r w:rsidRPr="00716F3E">
              <w:t>Мероприятия по содержанию и обсл</w:t>
            </w:r>
            <w:r w:rsidRPr="00716F3E">
              <w:t>у</w:t>
            </w:r>
            <w:r w:rsidRPr="00716F3E">
              <w:t>живанию сетей уличного освещения на территории Базковского сельского пос</w:t>
            </w:r>
            <w:r w:rsidRPr="00716F3E">
              <w:t>е</w:t>
            </w:r>
            <w:r w:rsidRPr="00716F3E">
              <w:t>ления в рамках подпрограммы «Энерг</w:t>
            </w:r>
            <w:r w:rsidRPr="00716F3E">
              <w:t>о</w:t>
            </w:r>
            <w:r w:rsidRPr="00716F3E">
              <w:t>сбережение и повышение энергетической эффективности Базковского сельского поселения» муниципальной программы Базковского сельского поселения «Эне</w:t>
            </w:r>
            <w:r w:rsidRPr="00716F3E">
              <w:t>р</w:t>
            </w:r>
            <w:r w:rsidRPr="00716F3E">
              <w:t>гоэффективность и развитие энергетики» (Иные закупки товаров, работ и услуг для обеспечения государственных (м</w:t>
            </w:r>
            <w:r w:rsidRPr="00716F3E">
              <w:t>у</w:t>
            </w:r>
            <w:r w:rsidRPr="00716F3E"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07 1 00 25460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90</w:t>
            </w:r>
            <w:r w:rsidR="005E5A01">
              <w:t>,</w:t>
            </w:r>
            <w:r w:rsidRPr="00716F3E">
              <w:t>0</w:t>
            </w:r>
          </w:p>
        </w:tc>
      </w:tr>
      <w:tr w:rsidR="0014799F" w:rsidRPr="00716F3E" w:rsidTr="0014799F">
        <w:trPr>
          <w:trHeight w:val="375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72B89">
            <w:r w:rsidRPr="00716F3E">
              <w:lastRenderedPageBreak/>
              <w:t>Обеспечение дополнительного профе</w:t>
            </w:r>
            <w:r w:rsidRPr="00716F3E">
              <w:t>с</w:t>
            </w:r>
            <w:r w:rsidRPr="00716F3E">
              <w:t>сионального образования лиц, зам</w:t>
            </w:r>
            <w:r w:rsidRPr="00716F3E">
              <w:t>е</w:t>
            </w:r>
            <w:r w:rsidRPr="00716F3E">
              <w:t>щающих выборные муниципальные должности, муниципальных служащих в рамках подпрограммы «Развитие мун</w:t>
            </w:r>
            <w:r w:rsidRPr="00716F3E">
              <w:t>и</w:t>
            </w:r>
            <w:r w:rsidRPr="00716F3E">
              <w:t>ципального управления и муниципал</w:t>
            </w:r>
            <w:r w:rsidRPr="00716F3E">
              <w:t>ь</w:t>
            </w:r>
            <w:r w:rsidRPr="00716F3E">
              <w:t>ной службы в Базковском сельском п</w:t>
            </w:r>
            <w:r w:rsidRPr="00716F3E">
              <w:t>о</w:t>
            </w:r>
            <w:r w:rsidRPr="00716F3E">
              <w:t>селении, дополнительное професси</w:t>
            </w:r>
            <w:r w:rsidRPr="00716F3E">
              <w:t>о</w:t>
            </w:r>
            <w:r w:rsidRPr="00716F3E">
              <w:t>нальное образование лиц, занятых в си</w:t>
            </w:r>
            <w:r w:rsidRPr="00716F3E">
              <w:t>с</w:t>
            </w:r>
            <w:r w:rsidRPr="00716F3E">
              <w:t>теме местного самоуправления» мун</w:t>
            </w:r>
            <w:r w:rsidRPr="00716F3E">
              <w:t>и</w:t>
            </w:r>
            <w:r w:rsidRPr="00716F3E">
              <w:t>ципальной программы Базковского сел</w:t>
            </w:r>
            <w:r w:rsidRPr="00716F3E">
              <w:t>ь</w:t>
            </w:r>
            <w:r w:rsidRPr="00716F3E">
              <w:t>ского поселения «Муниципальная пол</w:t>
            </w:r>
            <w:r w:rsidRPr="00716F3E">
              <w:t>и</w:t>
            </w:r>
            <w:r w:rsidRPr="00716F3E">
              <w:t>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12 1 00 25650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30</w:t>
            </w:r>
            <w:r w:rsidR="005E5A01">
              <w:t>,</w:t>
            </w:r>
            <w:r w:rsidRPr="00716F3E">
              <w:t>0</w:t>
            </w:r>
          </w:p>
        </w:tc>
      </w:tr>
      <w:tr w:rsidR="0014799F" w:rsidRPr="00716F3E" w:rsidTr="0014799F">
        <w:trPr>
          <w:trHeight w:val="21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CB0A2D">
            <w:r w:rsidRPr="00716F3E">
              <w:t>Расходы на обеспечение деятельности (оказание услуг) муниципальных учре</w:t>
            </w:r>
            <w:r w:rsidRPr="00716F3E">
              <w:t>ж</w:t>
            </w:r>
            <w:r w:rsidRPr="00716F3E">
              <w:t>дений Базковского сельского поселения культуры в рамках подпрограммы «Ра</w:t>
            </w:r>
            <w:r w:rsidRPr="00716F3E">
              <w:t>з</w:t>
            </w:r>
            <w:r w:rsidRPr="00716F3E">
              <w:t>витие культуры» муниципальной пр</w:t>
            </w:r>
            <w:r w:rsidRPr="00716F3E">
              <w:t>о</w:t>
            </w:r>
            <w:r w:rsidRPr="00716F3E">
              <w:t>граммы Базковского сельского поселения «Развитие культуры» (Субсидии бю</w:t>
            </w:r>
            <w:r w:rsidRPr="00716F3E">
              <w:t>д</w:t>
            </w:r>
            <w:r w:rsidRPr="00716F3E">
              <w:t>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03 1 00 00590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3</w:t>
            </w:r>
            <w:r w:rsidR="005E5A01">
              <w:t> </w:t>
            </w:r>
            <w:r w:rsidRPr="00716F3E">
              <w:t>216</w:t>
            </w:r>
            <w:r w:rsidR="005E5A01">
              <w:t>,</w:t>
            </w:r>
            <w:r w:rsidRPr="00716F3E">
              <w:t>5</w:t>
            </w:r>
          </w:p>
        </w:tc>
      </w:tr>
      <w:tr w:rsidR="0014799F" w:rsidRPr="00716F3E" w:rsidTr="004D135D">
        <w:trPr>
          <w:trHeight w:val="55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CB0A2D">
            <w:r w:rsidRPr="00716F3E">
              <w:t>Содержание бл</w:t>
            </w:r>
            <w:r>
              <w:t>а</w:t>
            </w:r>
            <w:r w:rsidRPr="00716F3E">
              <w:t>гоустройство, ПСД и р</w:t>
            </w:r>
            <w:r w:rsidRPr="00716F3E">
              <w:t>е</w:t>
            </w:r>
            <w:r w:rsidRPr="00716F3E">
              <w:t>монт памятников, мемориалов, братских могил и пр. в рамках подпрограммы «Развитие культуры» муниципальной программы Базковского сельского пос</w:t>
            </w:r>
            <w:r w:rsidRPr="00716F3E">
              <w:t>е</w:t>
            </w:r>
            <w:r w:rsidRPr="00716F3E">
              <w:t xml:space="preserve">ления «Развитие культуры» </w:t>
            </w:r>
            <w:r w:rsidR="00CB0A2D" w:rsidRPr="00716F3E">
              <w:t>(Иные з</w:t>
            </w:r>
            <w:r w:rsidR="00CB0A2D" w:rsidRPr="00716F3E">
              <w:t>а</w:t>
            </w:r>
            <w:r w:rsidR="00CB0A2D" w:rsidRPr="00716F3E">
              <w:t>купки товаров, работ и услуг для обесп</w:t>
            </w:r>
            <w:r w:rsidR="00CB0A2D" w:rsidRPr="00716F3E">
              <w:t>е</w:t>
            </w:r>
            <w:r w:rsidR="00CB0A2D" w:rsidRPr="00716F3E">
              <w:t>чения государственных (муниципал</w:t>
            </w:r>
            <w:r w:rsidR="00CB0A2D" w:rsidRPr="00716F3E">
              <w:t>ь</w:t>
            </w:r>
            <w:r w:rsidR="00CB0A2D" w:rsidRPr="00716F3E"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03 1 00 25180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10</w:t>
            </w:r>
            <w:r w:rsidR="005E5A01">
              <w:t>,</w:t>
            </w:r>
            <w:r w:rsidRPr="00716F3E">
              <w:t>0</w:t>
            </w:r>
          </w:p>
        </w:tc>
      </w:tr>
      <w:tr w:rsidR="0014799F" w:rsidRPr="00716F3E" w:rsidTr="0014799F">
        <w:trPr>
          <w:trHeight w:val="267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r w:rsidRPr="00716F3E">
              <w:t>Выплата муниципальной пенсии за в</w:t>
            </w:r>
            <w:r w:rsidRPr="00716F3E">
              <w:t>ы</w:t>
            </w:r>
            <w:r w:rsidRPr="00716F3E">
              <w:t>слугу лет в рамках подпрограммы «С</w:t>
            </w:r>
            <w:r w:rsidRPr="00716F3E">
              <w:t>о</w:t>
            </w:r>
            <w:r w:rsidRPr="00716F3E">
              <w:t>циальная поддержка отдельных катег</w:t>
            </w:r>
            <w:r w:rsidRPr="00716F3E">
              <w:t>о</w:t>
            </w:r>
            <w:r w:rsidRPr="00716F3E">
              <w:t>рий граждан» муниципальной програ</w:t>
            </w:r>
            <w:r w:rsidRPr="00716F3E">
              <w:t>м</w:t>
            </w:r>
            <w:r w:rsidRPr="00716F3E">
              <w:t>мы Базковского сельского поселения «Социальная поддержка граждан» (С</w:t>
            </w:r>
            <w:r w:rsidRPr="00716F3E">
              <w:t>о</w:t>
            </w:r>
            <w:r w:rsidRPr="00716F3E">
              <w:t>циальные выплаты гражданам, кроме публичных нормативных обязательств)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01 1 00 25010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165</w:t>
            </w:r>
            <w:r w:rsidR="005E5A01">
              <w:t>,</w:t>
            </w:r>
            <w:r w:rsidRPr="00716F3E">
              <w:t>0</w:t>
            </w:r>
          </w:p>
        </w:tc>
      </w:tr>
      <w:tr w:rsidR="0014799F" w:rsidRPr="00716F3E" w:rsidTr="0014799F">
        <w:trPr>
          <w:trHeight w:val="267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5A3E5B">
            <w:r w:rsidRPr="00716F3E">
              <w:t>Физкультурные и массовые спортивные мероприятия в рамках подпрограммы «Развитие физической культуры, масс</w:t>
            </w:r>
            <w:r w:rsidRPr="00716F3E">
              <w:t>о</w:t>
            </w:r>
            <w:r w:rsidRPr="00716F3E">
              <w:t>вого спорта Базковского сельского пос</w:t>
            </w:r>
            <w:r w:rsidRPr="00716F3E">
              <w:t>е</w:t>
            </w:r>
            <w:r w:rsidRPr="00716F3E">
              <w:t>ления» муниципальной программы Ба</w:t>
            </w:r>
            <w:r w:rsidRPr="00716F3E">
              <w:t>з</w:t>
            </w:r>
            <w:r w:rsidRPr="00716F3E">
              <w:t>ковского сельского поселения «Развитие физической культуры и спорта на 2014-2020 годы» (Иные закупки товаров, р</w:t>
            </w:r>
            <w:r w:rsidRPr="00716F3E">
              <w:t>а</w:t>
            </w:r>
            <w:r w:rsidRPr="00716F3E">
              <w:t>бот и услуг для обеспечения государс</w:t>
            </w:r>
            <w:r w:rsidRPr="00716F3E">
              <w:t>т</w:t>
            </w:r>
            <w:r w:rsidRPr="00716F3E">
              <w:t>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04 1 00 25070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5B" w:rsidRPr="00716F3E" w:rsidRDefault="005A3E5B" w:rsidP="0014799F">
            <w:pPr>
              <w:jc w:val="center"/>
            </w:pPr>
            <w:r w:rsidRPr="00716F3E">
              <w:t>2</w:t>
            </w:r>
            <w:r w:rsidR="008D5AC6">
              <w:t>4</w:t>
            </w:r>
            <w:r w:rsidR="005E5A01">
              <w:t>,</w:t>
            </w:r>
            <w:r w:rsidRPr="00716F3E">
              <w:t>0</w:t>
            </w:r>
            <w:r w:rsidR="00B708EF">
              <w:t>»;</w:t>
            </w:r>
          </w:p>
        </w:tc>
      </w:tr>
    </w:tbl>
    <w:p w:rsidR="005A3E5B" w:rsidRDefault="005A3E5B" w:rsidP="00B7172D">
      <w:pPr>
        <w:tabs>
          <w:tab w:val="left" w:pos="3994"/>
        </w:tabs>
        <w:jc w:val="center"/>
        <w:rPr>
          <w:b/>
          <w:bCs/>
        </w:rPr>
      </w:pPr>
    </w:p>
    <w:p w:rsidR="00D12FCE" w:rsidRDefault="00D12FCE" w:rsidP="00716F3E">
      <w:pPr>
        <w:tabs>
          <w:tab w:val="left" w:pos="3994"/>
        </w:tabs>
        <w:rPr>
          <w:b/>
          <w:bCs/>
        </w:rPr>
      </w:pPr>
    </w:p>
    <w:tbl>
      <w:tblPr>
        <w:tblW w:w="9923" w:type="dxa"/>
        <w:tblInd w:w="817" w:type="dxa"/>
        <w:tblLayout w:type="fixed"/>
        <w:tblLook w:val="0000"/>
      </w:tblPr>
      <w:tblGrid>
        <w:gridCol w:w="9923"/>
      </w:tblGrid>
      <w:tr w:rsidR="00AD0D7C" w:rsidRPr="00485DD0" w:rsidTr="00031588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5EA8" w:rsidRPr="001D2F7D" w:rsidRDefault="0025102B" w:rsidP="00965EA8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F1128C">
              <w:rPr>
                <w:color w:val="000000"/>
                <w:sz w:val="28"/>
                <w:szCs w:val="28"/>
              </w:rPr>
              <w:t>)</w:t>
            </w:r>
            <w:r w:rsidR="00965EA8" w:rsidRPr="001D2F7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65EA8" w:rsidRPr="001D2F7D">
              <w:rPr>
                <w:sz w:val="28"/>
                <w:szCs w:val="28"/>
              </w:rPr>
              <w:t xml:space="preserve">Приложение 11 «Распределение бюджетных ассигнований по целевым статьям (муниципальным программам </w:t>
            </w:r>
            <w:r w:rsidR="00965EA8">
              <w:rPr>
                <w:bCs/>
                <w:sz w:val="28"/>
                <w:szCs w:val="28"/>
              </w:rPr>
              <w:t>Базковского</w:t>
            </w:r>
            <w:r w:rsidR="00965EA8" w:rsidRPr="001D2F7D">
              <w:rPr>
                <w:bCs/>
                <w:sz w:val="28"/>
                <w:szCs w:val="28"/>
              </w:rPr>
              <w:t xml:space="preserve"> сельского поселения</w:t>
            </w:r>
            <w:r w:rsidR="00965EA8" w:rsidRPr="001D2F7D">
              <w:rPr>
                <w:sz w:val="28"/>
                <w:szCs w:val="28"/>
              </w:rPr>
              <w:t xml:space="preserve"> и н</w:t>
            </w:r>
            <w:r w:rsidR="00965EA8" w:rsidRPr="001D2F7D">
              <w:rPr>
                <w:sz w:val="28"/>
                <w:szCs w:val="28"/>
              </w:rPr>
              <w:t>е</w:t>
            </w:r>
            <w:r w:rsidR="00965EA8" w:rsidRPr="001D2F7D">
              <w:rPr>
                <w:sz w:val="28"/>
                <w:szCs w:val="28"/>
              </w:rPr>
              <w:lastRenderedPageBreak/>
              <w:t>программным направлениям деятельности), группам и подгруппам видов расх</w:t>
            </w:r>
            <w:r w:rsidR="00965EA8" w:rsidRPr="001D2F7D">
              <w:rPr>
                <w:sz w:val="28"/>
                <w:szCs w:val="28"/>
              </w:rPr>
              <w:t>о</w:t>
            </w:r>
            <w:r w:rsidR="00965EA8" w:rsidRPr="001D2F7D">
              <w:rPr>
                <w:sz w:val="28"/>
                <w:szCs w:val="28"/>
              </w:rPr>
              <w:t>дов, разделам, подразделам классификации расходов бюджетов на 2017 год» и</w:t>
            </w:r>
            <w:r w:rsidR="00965EA8" w:rsidRPr="001D2F7D">
              <w:rPr>
                <w:sz w:val="28"/>
                <w:szCs w:val="28"/>
              </w:rPr>
              <w:t>з</w:t>
            </w:r>
            <w:r w:rsidR="00965EA8" w:rsidRPr="001D2F7D">
              <w:rPr>
                <w:sz w:val="28"/>
                <w:szCs w:val="28"/>
              </w:rPr>
              <w:t>ложить в следующей редакции:</w:t>
            </w:r>
          </w:p>
          <w:p w:rsidR="00F72FCB" w:rsidRDefault="00F72FCB" w:rsidP="00364B6D">
            <w:pPr>
              <w:jc w:val="right"/>
            </w:pPr>
          </w:p>
          <w:p w:rsidR="00AD0D7C" w:rsidRPr="00485DD0" w:rsidRDefault="00B708EF" w:rsidP="00364B6D">
            <w:pPr>
              <w:jc w:val="right"/>
            </w:pPr>
            <w:r>
              <w:t>«</w:t>
            </w:r>
            <w:r w:rsidR="00AD0D7C" w:rsidRPr="00485DD0">
              <w:t>Приложение 1</w:t>
            </w:r>
            <w:r w:rsidR="00AD0D7C">
              <w:t>1</w:t>
            </w:r>
          </w:p>
        </w:tc>
      </w:tr>
      <w:tr w:rsidR="00AD0D7C" w:rsidRPr="00485DD0" w:rsidTr="00031588">
        <w:trPr>
          <w:trHeight w:val="16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E14" w:rsidRDefault="00AD0D7C" w:rsidP="0044295F">
            <w:pPr>
              <w:jc w:val="right"/>
            </w:pPr>
            <w:r w:rsidRPr="00485DD0">
              <w:lastRenderedPageBreak/>
              <w:t>к Решению Собрания депутатов</w:t>
            </w:r>
          </w:p>
          <w:p w:rsidR="00AD0D7C" w:rsidRPr="00485DD0" w:rsidRDefault="00AD0D7C" w:rsidP="0044295F">
            <w:pPr>
              <w:jc w:val="right"/>
            </w:pPr>
            <w:r w:rsidRPr="00485DD0">
              <w:t xml:space="preserve"> </w:t>
            </w:r>
            <w:r>
              <w:t xml:space="preserve">Базковского сельского поселения </w:t>
            </w:r>
          </w:p>
        </w:tc>
      </w:tr>
      <w:tr w:rsidR="00AD0D7C" w:rsidRPr="00485DD0" w:rsidTr="00031588">
        <w:trPr>
          <w:trHeight w:val="226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E14" w:rsidRDefault="00AD0D7C" w:rsidP="00F70FDA">
            <w:pPr>
              <w:jc w:val="right"/>
            </w:pPr>
            <w:r>
              <w:t xml:space="preserve">«О </w:t>
            </w:r>
            <w:r w:rsidRPr="00485DD0">
              <w:t>бюджет</w:t>
            </w:r>
            <w:r w:rsidR="00F70FDA">
              <w:t>е</w:t>
            </w:r>
            <w:r w:rsidRPr="00485DD0">
              <w:t xml:space="preserve"> </w:t>
            </w:r>
            <w:r>
              <w:t>Базковского</w:t>
            </w:r>
            <w:r w:rsidRPr="00485DD0">
              <w:t xml:space="preserve"> сельского</w:t>
            </w:r>
          </w:p>
          <w:p w:rsidR="00AD0D7C" w:rsidRPr="00485DD0" w:rsidRDefault="00AD0D7C" w:rsidP="00F70FDA">
            <w:pPr>
              <w:jc w:val="right"/>
            </w:pPr>
            <w:r w:rsidRPr="00485DD0">
              <w:t xml:space="preserve"> поселения Шолоховского района на 201</w:t>
            </w:r>
            <w:r>
              <w:t>7</w:t>
            </w:r>
            <w:r w:rsidRPr="00485DD0">
              <w:t xml:space="preserve"> год</w:t>
            </w:r>
          </w:p>
        </w:tc>
      </w:tr>
      <w:tr w:rsidR="00AD0D7C" w:rsidRPr="00485DD0" w:rsidTr="00031588">
        <w:trPr>
          <w:trHeight w:val="24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D7C" w:rsidRPr="00485DD0" w:rsidRDefault="00AD0D7C" w:rsidP="00364B6D">
            <w:pPr>
              <w:jc w:val="right"/>
            </w:pPr>
            <w:r w:rsidRPr="00485DD0">
              <w:t>и на плановый период 201</w:t>
            </w:r>
            <w:r>
              <w:t>8 и 2019</w:t>
            </w:r>
            <w:r w:rsidRPr="00485DD0">
              <w:t xml:space="preserve"> годов»</w:t>
            </w:r>
          </w:p>
        </w:tc>
      </w:tr>
    </w:tbl>
    <w:p w:rsidR="00911692" w:rsidRDefault="00911692" w:rsidP="00CC5283">
      <w:pPr>
        <w:jc w:val="right"/>
      </w:pPr>
    </w:p>
    <w:p w:rsidR="00AD0D7C" w:rsidRDefault="00AD0D7C" w:rsidP="00AD0D7C">
      <w:pPr>
        <w:jc w:val="center"/>
        <w:rPr>
          <w:b/>
          <w:bCs/>
        </w:rPr>
      </w:pPr>
      <w:r w:rsidRPr="002409F0">
        <w:rPr>
          <w:b/>
          <w:bCs/>
        </w:rPr>
        <w:t xml:space="preserve">Распределение бюджетных ассигнований по целевым статьям  (муниципальным </w:t>
      </w:r>
    </w:p>
    <w:p w:rsidR="00AD0D7C" w:rsidRDefault="00AD0D7C" w:rsidP="00AD0D7C">
      <w:pPr>
        <w:jc w:val="center"/>
        <w:rPr>
          <w:b/>
          <w:bCs/>
        </w:rPr>
      </w:pPr>
      <w:r w:rsidRPr="002409F0">
        <w:rPr>
          <w:b/>
          <w:bCs/>
        </w:rPr>
        <w:t xml:space="preserve">программам </w:t>
      </w:r>
      <w:r>
        <w:rPr>
          <w:b/>
          <w:bCs/>
        </w:rPr>
        <w:t>Базковского</w:t>
      </w:r>
      <w:r w:rsidRPr="002409F0">
        <w:rPr>
          <w:b/>
          <w:bCs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</w:t>
      </w:r>
    </w:p>
    <w:p w:rsidR="00AD0D7C" w:rsidRPr="002409F0" w:rsidRDefault="00AD0D7C" w:rsidP="00AD0D7C">
      <w:pPr>
        <w:jc w:val="center"/>
        <w:rPr>
          <w:b/>
          <w:bCs/>
        </w:rPr>
      </w:pPr>
      <w:r w:rsidRPr="002409F0">
        <w:rPr>
          <w:b/>
          <w:bCs/>
        </w:rPr>
        <w:t>рас</w:t>
      </w:r>
      <w:r>
        <w:rPr>
          <w:b/>
          <w:bCs/>
        </w:rPr>
        <w:t>ходов бюджетов на 2017</w:t>
      </w:r>
      <w:r w:rsidRPr="002409F0">
        <w:rPr>
          <w:b/>
          <w:bCs/>
        </w:rPr>
        <w:t xml:space="preserve"> год</w:t>
      </w:r>
    </w:p>
    <w:p w:rsidR="00911692" w:rsidRDefault="00911692" w:rsidP="00AD0D7C">
      <w:pPr>
        <w:tabs>
          <w:tab w:val="left" w:pos="3143"/>
        </w:tabs>
      </w:pPr>
    </w:p>
    <w:p w:rsidR="00911692" w:rsidRDefault="00AC55C6" w:rsidP="00AC55C6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Pr="00281CC9">
        <w:t>(тыс. рублей)</w:t>
      </w:r>
    </w:p>
    <w:p w:rsidR="00AC55C6" w:rsidRDefault="00AC55C6" w:rsidP="00AC55C6">
      <w:pPr>
        <w:tabs>
          <w:tab w:val="left" w:pos="438"/>
          <w:tab w:val="left" w:pos="8515"/>
        </w:tabs>
      </w:pPr>
      <w:r>
        <w:tab/>
      </w:r>
      <w:r>
        <w:tab/>
      </w:r>
    </w:p>
    <w:tbl>
      <w:tblPr>
        <w:tblW w:w="10065" w:type="dxa"/>
        <w:tblInd w:w="675" w:type="dxa"/>
        <w:tblLook w:val="04A0"/>
      </w:tblPr>
      <w:tblGrid>
        <w:gridCol w:w="5103"/>
        <w:gridCol w:w="1701"/>
        <w:gridCol w:w="851"/>
        <w:gridCol w:w="567"/>
        <w:gridCol w:w="567"/>
        <w:gridCol w:w="1276"/>
      </w:tblGrid>
      <w:tr w:rsidR="00AC55C6" w:rsidRPr="00AC55C6" w:rsidTr="00AA5DA7">
        <w:trPr>
          <w:trHeight w:val="5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5C6" w:rsidRPr="00AC55C6" w:rsidRDefault="00AC55C6" w:rsidP="00AC55C6">
            <w:pPr>
              <w:jc w:val="center"/>
            </w:pPr>
            <w:r w:rsidRPr="00AC55C6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5C6" w:rsidRPr="00AC55C6" w:rsidRDefault="00AC55C6" w:rsidP="00AC55C6">
            <w:pPr>
              <w:jc w:val="center"/>
            </w:pPr>
            <w:r w:rsidRPr="00AC55C6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5C6" w:rsidRPr="00AC55C6" w:rsidRDefault="00AC55C6" w:rsidP="00AC55C6">
            <w:pPr>
              <w:jc w:val="center"/>
            </w:pPr>
            <w:r w:rsidRPr="00AC55C6"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5C6" w:rsidRPr="00AC55C6" w:rsidRDefault="00AC55C6" w:rsidP="00AC55C6">
            <w:pPr>
              <w:jc w:val="center"/>
            </w:pPr>
            <w:r w:rsidRPr="00AC55C6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5C6" w:rsidRPr="00AC55C6" w:rsidRDefault="00AC55C6" w:rsidP="00AC55C6">
            <w:pPr>
              <w:jc w:val="center"/>
            </w:pPr>
            <w:r w:rsidRPr="00AC55C6"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5C6" w:rsidRPr="00AC55C6" w:rsidRDefault="00AC55C6" w:rsidP="00AC55C6">
            <w:pPr>
              <w:jc w:val="center"/>
            </w:pPr>
            <w:r w:rsidRPr="00AC55C6">
              <w:t>Сумма, всего</w:t>
            </w:r>
          </w:p>
        </w:tc>
      </w:tr>
      <w:tr w:rsidR="00AC55C6" w:rsidRPr="00AC55C6" w:rsidTr="00AA5DA7">
        <w:trPr>
          <w:trHeight w:val="23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AC55C6">
            <w:pPr>
              <w:jc w:val="center"/>
            </w:pPr>
            <w:r w:rsidRPr="00AC55C6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AC55C6">
            <w:pPr>
              <w:jc w:val="center"/>
            </w:pPr>
            <w:r w:rsidRPr="00AC55C6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AC55C6">
            <w:pPr>
              <w:jc w:val="center"/>
            </w:pPr>
            <w:r w:rsidRPr="00AC55C6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AC55C6">
            <w:pPr>
              <w:jc w:val="center"/>
            </w:pPr>
            <w:r w:rsidRPr="00AC55C6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AC55C6">
            <w:pPr>
              <w:jc w:val="center"/>
            </w:pPr>
            <w:r w:rsidRPr="00AC55C6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AC55C6">
            <w:pPr>
              <w:jc w:val="center"/>
            </w:pPr>
            <w:r w:rsidRPr="00AC55C6">
              <w:t>6</w:t>
            </w:r>
          </w:p>
        </w:tc>
      </w:tr>
      <w:tr w:rsidR="00AC55C6" w:rsidRPr="00AC55C6" w:rsidTr="00AA5DA7">
        <w:trPr>
          <w:trHeight w:val="2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AC55C6">
            <w:pPr>
              <w:rPr>
                <w:b/>
                <w:bCs/>
              </w:rPr>
            </w:pPr>
            <w:r w:rsidRPr="00AC55C6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55C6" w:rsidRPr="00D7617B" w:rsidRDefault="0025102B" w:rsidP="00D7617B">
            <w:pPr>
              <w:jc w:val="center"/>
              <w:rPr>
                <w:b/>
                <w:bCs/>
              </w:rPr>
            </w:pPr>
            <w:r w:rsidRPr="00D7617B">
              <w:rPr>
                <w:b/>
                <w:bCs/>
              </w:rPr>
              <w:t>13447,</w:t>
            </w:r>
            <w:r w:rsidR="00D7617B" w:rsidRPr="00D7617B">
              <w:rPr>
                <w:b/>
                <w:bCs/>
              </w:rPr>
              <w:t>5</w:t>
            </w:r>
          </w:p>
        </w:tc>
      </w:tr>
      <w:tr w:rsidR="00AC55C6" w:rsidRPr="00AC55C6" w:rsidTr="00AA5DA7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5C6" w:rsidRPr="00AC55C6" w:rsidRDefault="00AC55C6" w:rsidP="00AC55C6">
            <w:pPr>
              <w:rPr>
                <w:b/>
                <w:bCs/>
              </w:rPr>
            </w:pPr>
            <w:r w:rsidRPr="00AC55C6">
              <w:rPr>
                <w:b/>
                <w:bCs/>
              </w:rPr>
              <w:t>Муниципальная программа Базковского сельского  поселения "Социальная по</w:t>
            </w:r>
            <w:r w:rsidRPr="00AC55C6">
              <w:rPr>
                <w:b/>
                <w:bCs/>
              </w:rPr>
              <w:t>д</w:t>
            </w:r>
            <w:r w:rsidRPr="00AC55C6">
              <w:rPr>
                <w:b/>
                <w:bCs/>
              </w:rPr>
              <w:t>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165,0</w:t>
            </w:r>
          </w:p>
        </w:tc>
      </w:tr>
      <w:tr w:rsidR="00AC55C6" w:rsidRPr="00AC55C6" w:rsidTr="00AA5DA7">
        <w:trPr>
          <w:trHeight w:val="5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5C6" w:rsidRPr="00AC55C6" w:rsidRDefault="00AC55C6" w:rsidP="00AC55C6">
            <w:r w:rsidRPr="00AC55C6">
              <w:t>Подпрограмма "Социальная поддержка о</w:t>
            </w:r>
            <w:r w:rsidRPr="00AC55C6">
              <w:t>т</w:t>
            </w:r>
            <w:r w:rsidRPr="00AC55C6">
              <w:t xml:space="preserve">дельных категорий граждан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165,0</w:t>
            </w:r>
          </w:p>
        </w:tc>
      </w:tr>
      <w:tr w:rsidR="00AC55C6" w:rsidRPr="00AC55C6" w:rsidTr="00AA5DA7">
        <w:trPr>
          <w:trHeight w:val="23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AC55C6">
            <w:r w:rsidRPr="00AC55C6">
              <w:t>Выплата муниципальной пенсии за выслугу лет в рамках подпрограммы «Социальная по</w:t>
            </w:r>
            <w:r w:rsidRPr="00AC55C6">
              <w:t>д</w:t>
            </w:r>
            <w:r w:rsidRPr="00AC55C6">
              <w:t>держка отдельных категорий граждан» мун</w:t>
            </w:r>
            <w:r w:rsidRPr="00AC55C6">
              <w:t>и</w:t>
            </w:r>
            <w:r w:rsidRPr="00AC55C6">
              <w:t>ципальной программы Базковского сельского поселения «Социальная поддержка граждан» (Социальные выплаты гражданам, кроме пу</w:t>
            </w:r>
            <w:r w:rsidRPr="00AC55C6">
              <w:t>б</w:t>
            </w:r>
            <w:r w:rsidRPr="00AC55C6">
              <w:t>личных нормативных обязательств) (Социал</w:t>
            </w:r>
            <w:r w:rsidRPr="00AC55C6">
              <w:t>ь</w:t>
            </w:r>
            <w:r w:rsidRPr="00AC55C6">
              <w:t>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01 1 00 25010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165,0</w:t>
            </w:r>
          </w:p>
        </w:tc>
      </w:tr>
      <w:tr w:rsidR="00AC55C6" w:rsidRPr="00AC55C6" w:rsidTr="00AA5DA7">
        <w:trPr>
          <w:trHeight w:val="6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5C6" w:rsidRPr="00AC55C6" w:rsidRDefault="00AC55C6" w:rsidP="00CB0A2D">
            <w:pPr>
              <w:rPr>
                <w:b/>
                <w:bCs/>
              </w:rPr>
            </w:pPr>
            <w:r w:rsidRPr="00AC55C6">
              <w:rPr>
                <w:b/>
                <w:bCs/>
              </w:rPr>
              <w:t>Муниципальная программа Базковского сельского поселения «Развитие 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3</w:t>
            </w:r>
            <w:r w:rsidR="00B90544">
              <w:rPr>
                <w:b/>
                <w:bCs/>
              </w:rPr>
              <w:t>2</w:t>
            </w:r>
            <w:r w:rsidRPr="00AC55C6">
              <w:rPr>
                <w:b/>
                <w:bCs/>
              </w:rPr>
              <w:t>26,5</w:t>
            </w:r>
          </w:p>
        </w:tc>
      </w:tr>
      <w:tr w:rsidR="00AC55C6" w:rsidRPr="00AC55C6" w:rsidTr="00AA5DA7">
        <w:trPr>
          <w:trHeight w:val="3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5C6" w:rsidRPr="00AC55C6" w:rsidRDefault="00AC55C6" w:rsidP="00AC55C6">
            <w:r w:rsidRPr="00AC55C6">
              <w:t>Подпрограмма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3</w:t>
            </w:r>
            <w:r w:rsidR="00B90544">
              <w:t>2</w:t>
            </w:r>
            <w:r w:rsidRPr="00AC55C6">
              <w:t>26,5</w:t>
            </w:r>
          </w:p>
        </w:tc>
      </w:tr>
      <w:tr w:rsidR="00AC55C6" w:rsidRPr="00AC55C6" w:rsidTr="00AA5DA7">
        <w:trPr>
          <w:trHeight w:val="18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CB0A2D">
            <w:r w:rsidRPr="00AC55C6">
              <w:t>Расходы на обеспечение деятельности (оказ</w:t>
            </w:r>
            <w:r w:rsidRPr="00AC55C6">
              <w:t>а</w:t>
            </w:r>
            <w:r w:rsidRPr="00AC55C6">
              <w:t>ние услуг) муниципальных учреждений Ба</w:t>
            </w:r>
            <w:r w:rsidRPr="00AC55C6">
              <w:t>з</w:t>
            </w:r>
            <w:r w:rsidRPr="00AC55C6">
              <w:t>ковского сельского поселения культуры в ра</w:t>
            </w:r>
            <w:r w:rsidRPr="00AC55C6">
              <w:t>м</w:t>
            </w:r>
            <w:r w:rsidRPr="00AC55C6">
              <w:t>ках подпрограммы «Развитие культуры» м</w:t>
            </w:r>
            <w:r w:rsidRPr="00AC55C6">
              <w:t>у</w:t>
            </w:r>
            <w:r w:rsidRPr="00AC55C6">
              <w:t>ниципальной программы Базковского сельск</w:t>
            </w:r>
            <w:r w:rsidRPr="00AC55C6">
              <w:t>о</w:t>
            </w:r>
            <w:r w:rsidRPr="00AC55C6">
              <w:t>го поселения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03 1 00 00590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3216,5</w:t>
            </w:r>
          </w:p>
        </w:tc>
      </w:tr>
      <w:tr w:rsidR="00AC55C6" w:rsidRPr="00AC55C6" w:rsidTr="00AA5DA7">
        <w:trPr>
          <w:trHeight w:val="18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CB0A2D">
            <w:r w:rsidRPr="00AC55C6">
              <w:t>Содержание,</w:t>
            </w:r>
            <w:r w:rsidR="001D3F5B">
              <w:t xml:space="preserve"> </w:t>
            </w:r>
            <w:r w:rsidRPr="00AC55C6">
              <w:t>благоустройство, ПСД и ремонт памятников, мемориалов, братских могил и пр. в рамках подпрограммы «Развитие культуры» муниципальной программы Базковского сел</w:t>
            </w:r>
            <w:r w:rsidRPr="00AC55C6">
              <w:t>ь</w:t>
            </w:r>
            <w:r w:rsidRPr="00AC55C6">
              <w:t xml:space="preserve">ского поселения «Развитие культуры» </w:t>
            </w:r>
            <w:r w:rsidR="00A6274D" w:rsidRPr="00AC55C6">
              <w:t>(Иные закупки товаров, работ и услуг для обеспеч</w:t>
            </w:r>
            <w:r w:rsidR="00A6274D" w:rsidRPr="00AC55C6">
              <w:t>е</w:t>
            </w:r>
            <w:r w:rsidR="00A6274D" w:rsidRPr="00AC55C6">
              <w:t>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03 1 00 25180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10,0</w:t>
            </w:r>
          </w:p>
        </w:tc>
      </w:tr>
      <w:tr w:rsidR="00AC55C6" w:rsidRPr="00AC55C6" w:rsidTr="00AA5DA7">
        <w:trPr>
          <w:trHeight w:val="8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5C6" w:rsidRPr="00AC55C6" w:rsidRDefault="00AC55C6" w:rsidP="00AC55C6">
            <w:pPr>
              <w:rPr>
                <w:b/>
                <w:bCs/>
              </w:rPr>
            </w:pPr>
            <w:r w:rsidRPr="00AC55C6">
              <w:rPr>
                <w:b/>
                <w:bCs/>
              </w:rPr>
              <w:lastRenderedPageBreak/>
              <w:t xml:space="preserve">Муниципальная программа Базковского сельского  поселения «Развитие физической культуры и спорта»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2</w:t>
            </w:r>
            <w:r w:rsidR="008F6BFF">
              <w:rPr>
                <w:b/>
                <w:bCs/>
              </w:rPr>
              <w:t>4</w:t>
            </w:r>
            <w:r w:rsidRPr="00AC55C6">
              <w:rPr>
                <w:b/>
                <w:bCs/>
              </w:rPr>
              <w:t>,0</w:t>
            </w:r>
          </w:p>
        </w:tc>
      </w:tr>
      <w:tr w:rsidR="00AC55C6" w:rsidRPr="00AC55C6" w:rsidTr="00AA5DA7">
        <w:trPr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5C6" w:rsidRPr="00AC55C6" w:rsidRDefault="00AC55C6" w:rsidP="00AC55C6">
            <w:r w:rsidRPr="00AC55C6">
              <w:t>Подпрограмма «Развитие физической культ</w:t>
            </w:r>
            <w:r w:rsidRPr="00AC55C6">
              <w:t>у</w:t>
            </w:r>
            <w:r w:rsidRPr="00AC55C6">
              <w:t xml:space="preserve">ры, массового спорта и детско-юношеского спорта»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</w:t>
            </w:r>
            <w:r w:rsidR="008F6BFF">
              <w:t>4</w:t>
            </w:r>
            <w:r w:rsidRPr="00AC55C6">
              <w:t>,0</w:t>
            </w:r>
          </w:p>
        </w:tc>
      </w:tr>
      <w:tr w:rsidR="00AC55C6" w:rsidRPr="00AC55C6" w:rsidTr="00AA5DA7">
        <w:trPr>
          <w:trHeight w:val="24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AC55C6">
            <w:r w:rsidRPr="00AC55C6">
              <w:t>Физкультурные и массовые спортивные мер</w:t>
            </w:r>
            <w:r w:rsidRPr="00AC55C6">
              <w:t>о</w:t>
            </w:r>
            <w:r w:rsidRPr="00AC55C6">
              <w:t>приятия в рамках подпрограммы «Развитие физической культуры, массового спорта Ба</w:t>
            </w:r>
            <w:r w:rsidRPr="00AC55C6">
              <w:t>з</w:t>
            </w:r>
            <w:r w:rsidRPr="00AC55C6">
              <w:t>ковского сельского поселения» муниципал</w:t>
            </w:r>
            <w:r w:rsidRPr="00AC55C6">
              <w:t>ь</w:t>
            </w:r>
            <w:r w:rsidRPr="00AC55C6">
              <w:t>ной программы Базковского сельского посел</w:t>
            </w:r>
            <w:r w:rsidRPr="00AC55C6">
              <w:t>е</w:t>
            </w:r>
            <w:r w:rsidRPr="00AC55C6">
              <w:t>ния «Развитие физической культуры и спорта на 2014-2020 годы» (Иные закупки товаров, работ и услуг для обеспечения государстве</w:t>
            </w:r>
            <w:r w:rsidRPr="00AC55C6">
              <w:t>н</w:t>
            </w:r>
            <w:r w:rsidRPr="00AC55C6">
              <w:t>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04 1 00 25070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</w:t>
            </w:r>
            <w:r w:rsidR="008F6BFF">
              <w:t>4</w:t>
            </w:r>
            <w:r w:rsidRPr="00AC55C6">
              <w:t>,0</w:t>
            </w:r>
          </w:p>
        </w:tc>
      </w:tr>
      <w:tr w:rsidR="00AC55C6" w:rsidRPr="00AC55C6" w:rsidTr="00AA5DA7">
        <w:trPr>
          <w:trHeight w:val="16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5C6" w:rsidRPr="00AC55C6" w:rsidRDefault="00AC55C6" w:rsidP="00AC55C6">
            <w:pPr>
              <w:rPr>
                <w:b/>
                <w:bCs/>
              </w:rPr>
            </w:pPr>
            <w:r w:rsidRPr="00AC55C6">
              <w:rPr>
                <w:b/>
                <w:bCs/>
              </w:rPr>
              <w:t>Муниципальная программа Базковского сельского  поселения «Благоустройство территории поселения и обеспечение кач</w:t>
            </w:r>
            <w:r w:rsidRPr="00AC55C6">
              <w:rPr>
                <w:b/>
                <w:bCs/>
              </w:rPr>
              <w:t>е</w:t>
            </w:r>
            <w:r w:rsidRPr="00AC55C6">
              <w:rPr>
                <w:b/>
                <w:bCs/>
              </w:rPr>
              <w:t>ственными жилищно-коммунальными у</w:t>
            </w:r>
            <w:r w:rsidRPr="00AC55C6">
              <w:rPr>
                <w:b/>
                <w:bCs/>
              </w:rPr>
              <w:t>с</w:t>
            </w:r>
            <w:r w:rsidRPr="00AC55C6">
              <w:rPr>
                <w:b/>
                <w:bCs/>
              </w:rPr>
              <w:t>лугами населения Базковского сельского поселения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9</w:t>
            </w:r>
            <w:r w:rsidR="008F6BFF">
              <w:rPr>
                <w:b/>
                <w:bCs/>
              </w:rPr>
              <w:t>4</w:t>
            </w:r>
            <w:r w:rsidR="00D03E57">
              <w:rPr>
                <w:b/>
                <w:bCs/>
              </w:rPr>
              <w:t>2</w:t>
            </w:r>
            <w:r w:rsidRPr="00AC55C6">
              <w:rPr>
                <w:b/>
                <w:bCs/>
              </w:rPr>
              <w:t>,6</w:t>
            </w:r>
          </w:p>
        </w:tc>
      </w:tr>
      <w:tr w:rsidR="00AC55C6" w:rsidRPr="00AC55C6" w:rsidTr="00AA5DA7">
        <w:trPr>
          <w:trHeight w:val="5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5C6" w:rsidRPr="00AC55C6" w:rsidRDefault="00AC55C6" w:rsidP="00AC55C6">
            <w:r w:rsidRPr="00AC55C6">
              <w:t>Под</w:t>
            </w:r>
            <w:r w:rsidR="001D3F5B">
              <w:t>п</w:t>
            </w:r>
            <w:r w:rsidRPr="00AC55C6">
              <w:t xml:space="preserve">рограмма "Благоустройство территории поселения"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6429D6" w:rsidP="00184A05">
            <w:pPr>
              <w:jc w:val="center"/>
            </w:pPr>
            <w:r>
              <w:t>8</w:t>
            </w:r>
            <w:r w:rsidR="008F6BFF">
              <w:t>9</w:t>
            </w:r>
            <w:r w:rsidR="00184A05">
              <w:t>6</w:t>
            </w:r>
            <w:r w:rsidR="00AC55C6" w:rsidRPr="00AC55C6">
              <w:t>,</w:t>
            </w:r>
            <w:r w:rsidR="00184A05">
              <w:t>7</w:t>
            </w:r>
          </w:p>
        </w:tc>
      </w:tr>
      <w:tr w:rsidR="00AC55C6" w:rsidRPr="00AC55C6" w:rsidTr="00AA5DA7">
        <w:trPr>
          <w:trHeight w:val="2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5C6" w:rsidRPr="00AC55C6" w:rsidRDefault="00AC55C6" w:rsidP="00AC55C6">
            <w:r w:rsidRPr="00AC55C6">
              <w:t>Реконструкция озеленения (посадки деревьев и кустарников с организацией ландшафтных групп, устройство газонов и цветников, пр</w:t>
            </w:r>
            <w:r w:rsidRPr="00AC55C6">
              <w:t>и</w:t>
            </w:r>
            <w:r w:rsidRPr="00AC55C6">
              <w:t>менение вертикального озеленения, вырубка сухостоя и прореживание загущенных посадок и пр.) в рамках подпрограммы «Благоустро</w:t>
            </w:r>
            <w:r w:rsidRPr="00AC55C6">
              <w:t>й</w:t>
            </w:r>
            <w:r w:rsidRPr="00AC55C6">
              <w:t>ство территории поселения» муниципальной программы Базковского сельского поселения «Благоустройство территории поселения и обеспечение качественными жилищно-коммунальными услугами населения Базко</w:t>
            </w:r>
            <w:r w:rsidRPr="00AC55C6">
              <w:t>в</w:t>
            </w:r>
            <w:r w:rsidRPr="00AC55C6">
              <w:t>ского сельского поселения» (Иные закупки т</w:t>
            </w:r>
            <w:r w:rsidRPr="00AC55C6">
              <w:t>о</w:t>
            </w:r>
            <w:r w:rsidRPr="00AC55C6">
              <w:t>варов, работ и услуг для обеспечения госуда</w:t>
            </w:r>
            <w:r w:rsidRPr="00AC55C6">
              <w:t>р</w:t>
            </w:r>
            <w:r w:rsidRPr="00AC55C6">
              <w:t>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05 1 00 25090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8D66D5" w:rsidP="0014799F">
            <w:pPr>
              <w:jc w:val="center"/>
            </w:pPr>
            <w:r>
              <w:t>83,1</w:t>
            </w:r>
          </w:p>
        </w:tc>
      </w:tr>
      <w:tr w:rsidR="00184A05" w:rsidRPr="00AC55C6" w:rsidTr="00AA5DA7">
        <w:trPr>
          <w:trHeight w:val="21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A05" w:rsidRPr="00AC55C6" w:rsidRDefault="00184A05" w:rsidP="00AC55C6">
            <w:r w:rsidRPr="00AC55C6">
              <w:t>Освещение территорий, зданий, сооружений, зеленых насаждений, малых архитектурных форм в рамках подпрограммы «Благоустройс</w:t>
            </w:r>
            <w:r w:rsidRPr="00AC55C6">
              <w:t>т</w:t>
            </w:r>
            <w:r w:rsidRPr="00AC55C6">
              <w:t>во территории поселения» муниципальной программы Базковского сельского поселения «Благоустройство территории поселения и обеспечение качественными жилищно-коммунальными услугами населения Базко</w:t>
            </w:r>
            <w:r w:rsidRPr="00AC55C6">
              <w:t>в</w:t>
            </w:r>
            <w:r w:rsidRPr="00AC55C6">
              <w:t>ского сельского поселения» (Иные закупки т</w:t>
            </w:r>
            <w:r w:rsidRPr="00AC55C6">
              <w:t>о</w:t>
            </w:r>
            <w:r w:rsidRPr="00AC55C6">
              <w:t>варов, работ и услуг для обеспечения госуда</w:t>
            </w:r>
            <w:r w:rsidRPr="00AC55C6">
              <w:t>р</w:t>
            </w:r>
            <w:r w:rsidRPr="00AC55C6">
              <w:t>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A05" w:rsidRPr="00AC55C6" w:rsidRDefault="00184A05" w:rsidP="0014799F">
            <w:pPr>
              <w:jc w:val="center"/>
            </w:pPr>
            <w:r w:rsidRPr="00AC55C6">
              <w:t>05 1 00 25100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A05" w:rsidRPr="00AC55C6" w:rsidRDefault="00184A05" w:rsidP="0014799F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A05" w:rsidRPr="00AC55C6" w:rsidRDefault="00184A05" w:rsidP="0014799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A05" w:rsidRPr="00AC55C6" w:rsidRDefault="00184A05" w:rsidP="0014799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A05" w:rsidRPr="00AC55C6" w:rsidRDefault="00184A05" w:rsidP="0014799F">
            <w:pPr>
              <w:jc w:val="center"/>
            </w:pPr>
            <w:r>
              <w:t>355,6</w:t>
            </w:r>
          </w:p>
        </w:tc>
      </w:tr>
      <w:tr w:rsidR="00AC55C6" w:rsidRPr="00AC55C6" w:rsidTr="008D66D5">
        <w:trPr>
          <w:trHeight w:val="2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5C6" w:rsidRPr="00AC55C6" w:rsidRDefault="00AC55C6" w:rsidP="00AC55C6">
            <w:r w:rsidRPr="00AC55C6">
              <w:t>Содержание пляжей (приобретение раздев</w:t>
            </w:r>
            <w:r w:rsidRPr="00AC55C6">
              <w:t>а</w:t>
            </w:r>
            <w:r w:rsidRPr="00AC55C6">
              <w:t>лок, грибков, завоз песка) в рамках подпр</w:t>
            </w:r>
            <w:r w:rsidRPr="00AC55C6">
              <w:t>о</w:t>
            </w:r>
            <w:r w:rsidRPr="00AC55C6">
              <w:t>граммы «Благоустройство территории посел</w:t>
            </w:r>
            <w:r w:rsidRPr="00AC55C6">
              <w:t>е</w:t>
            </w:r>
            <w:r w:rsidRPr="00AC55C6">
              <w:t>ния» муниципальной программы Базковского сельского поселения «Благоустройство терр</w:t>
            </w:r>
            <w:r w:rsidRPr="00AC55C6">
              <w:t>и</w:t>
            </w:r>
            <w:r w:rsidRPr="00AC55C6">
              <w:t>тории поселения и обеспечение качественными жилищно-коммунальными услугами населения Базковского сельского поселения» (Иные з</w:t>
            </w:r>
            <w:r w:rsidRPr="00AC55C6">
              <w:t>а</w:t>
            </w:r>
            <w:r w:rsidRPr="00AC55C6">
              <w:t xml:space="preserve">купки товаров, работ и услуг для обеспечения </w:t>
            </w:r>
            <w:r w:rsidRPr="00AC55C6"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lastRenderedPageBreak/>
              <w:t>05 1 00 25130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50,0</w:t>
            </w:r>
          </w:p>
        </w:tc>
      </w:tr>
      <w:tr w:rsidR="00184A05" w:rsidRPr="00AC55C6" w:rsidTr="00AA5DA7">
        <w:trPr>
          <w:trHeight w:val="33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05" w:rsidRPr="00AC55C6" w:rsidRDefault="00184A05" w:rsidP="001D3F5B">
            <w:r w:rsidRPr="00901513">
              <w:lastRenderedPageBreak/>
              <w:t>Размещение рекламы, элементов визуальной коммуникации и информации (доски объявл</w:t>
            </w:r>
            <w:r w:rsidRPr="00901513">
              <w:t>е</w:t>
            </w:r>
            <w:r w:rsidRPr="00901513">
              <w:t>ний, указатели</w:t>
            </w:r>
            <w:r>
              <w:t>, баннеры</w:t>
            </w:r>
            <w:r w:rsidRPr="00901513">
              <w:t xml:space="preserve"> и пр.) в рамках по</w:t>
            </w:r>
            <w:r w:rsidRPr="00901513">
              <w:t>д</w:t>
            </w:r>
            <w:r w:rsidRPr="00901513">
              <w:t>программы «Благоустройство территории п</w:t>
            </w:r>
            <w:r w:rsidRPr="00901513">
              <w:t>о</w:t>
            </w:r>
            <w:r w:rsidRPr="00901513">
              <w:t>селения» муниципальной программы Базко</w:t>
            </w:r>
            <w:r w:rsidRPr="00901513">
              <w:t>в</w:t>
            </w:r>
            <w:r w:rsidRPr="00901513">
              <w:t>ского сельского поселения «Благоустройство территории поселения и обеспечение качес</w:t>
            </w:r>
            <w:r w:rsidRPr="00901513">
              <w:t>т</w:t>
            </w:r>
            <w:r w:rsidRPr="00901513">
              <w:t>венными жилищно-коммунальными услугами населения Базковского сельского поселения»</w:t>
            </w:r>
            <w:r w:rsidRPr="00AC55C6">
              <w:t xml:space="preserve"> (Иные закупки товаров, работ и услуг для обеспечения государственных (муниципал</w:t>
            </w:r>
            <w:r w:rsidRPr="00AC55C6">
              <w:t>ь</w:t>
            </w:r>
            <w:r w:rsidRPr="00AC55C6">
              <w:t>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A05" w:rsidRPr="00AC55C6" w:rsidRDefault="00184A05" w:rsidP="00184A05">
            <w:pPr>
              <w:jc w:val="center"/>
            </w:pPr>
            <w:r w:rsidRPr="00AC55C6">
              <w:t>05 1 00 251</w:t>
            </w:r>
            <w:r>
              <w:t>5</w:t>
            </w:r>
            <w:r w:rsidRPr="00AC55C6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A05" w:rsidRPr="00AC55C6" w:rsidRDefault="00184A05" w:rsidP="0014799F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A05" w:rsidRPr="00AC55C6" w:rsidRDefault="00184A05" w:rsidP="0014799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A05" w:rsidRPr="00AC55C6" w:rsidRDefault="00184A05" w:rsidP="0014799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A05" w:rsidRPr="00AC55C6" w:rsidRDefault="00184A05" w:rsidP="0014799F">
            <w:pPr>
              <w:jc w:val="center"/>
            </w:pPr>
            <w:r>
              <w:t>3,1</w:t>
            </w:r>
          </w:p>
        </w:tc>
      </w:tr>
      <w:tr w:rsidR="00AC55C6" w:rsidRPr="00AC55C6" w:rsidTr="00AA5DA7">
        <w:trPr>
          <w:trHeight w:val="33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1D3F5B">
            <w:r w:rsidRPr="00AC55C6">
              <w:t>Благоустройство и содержание мест захор</w:t>
            </w:r>
            <w:r w:rsidR="001D3F5B">
              <w:t>о</w:t>
            </w:r>
            <w:r w:rsidRPr="00AC55C6">
              <w:t>н</w:t>
            </w:r>
            <w:r w:rsidRPr="00AC55C6">
              <w:t>е</w:t>
            </w:r>
            <w:r w:rsidRPr="00AC55C6">
              <w:t>ний (реконструкция и устройство ограждений и прочие мероприятия по надлежащему сан</w:t>
            </w:r>
            <w:r w:rsidRPr="00AC55C6">
              <w:t>и</w:t>
            </w:r>
            <w:r w:rsidRPr="00AC55C6">
              <w:t>тарному состоянию) в рамках подпрограммы «Благоустройство территории поселения» м</w:t>
            </w:r>
            <w:r w:rsidRPr="00AC55C6">
              <w:t>у</w:t>
            </w:r>
            <w:r w:rsidRPr="00AC55C6">
              <w:t>ниципальной программы Базковского сельск</w:t>
            </w:r>
            <w:r w:rsidRPr="00AC55C6">
              <w:t>о</w:t>
            </w:r>
            <w:r w:rsidRPr="00AC55C6">
              <w:t>го поселения «Благоустройство территории поселения и обеспечение качественными ж</w:t>
            </w:r>
            <w:r w:rsidRPr="00AC55C6">
              <w:t>и</w:t>
            </w:r>
            <w:r w:rsidRPr="00AC55C6">
              <w:t>лищно-коммунальными услугами населения Базковского сельского поселения» (Иные з</w:t>
            </w:r>
            <w:r w:rsidRPr="00AC55C6">
              <w:t>а</w:t>
            </w:r>
            <w:r w:rsidRPr="00AC55C6"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05 1 00 25170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191,0</w:t>
            </w:r>
          </w:p>
        </w:tc>
      </w:tr>
      <w:tr w:rsidR="00AC55C6" w:rsidRPr="00AC55C6" w:rsidTr="00AA5DA7">
        <w:trPr>
          <w:trHeight w:val="31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AC55C6">
            <w:r w:rsidRPr="00AC55C6">
              <w:t>Прочие мероприятия по благоустройству те</w:t>
            </w:r>
            <w:r w:rsidRPr="00AC55C6">
              <w:t>р</w:t>
            </w:r>
            <w:r w:rsidRPr="00AC55C6">
              <w:t>ритории (ликвидация несанкционированных свалок, уборка территории) в рамках подпр</w:t>
            </w:r>
            <w:r w:rsidRPr="00AC55C6">
              <w:t>о</w:t>
            </w:r>
            <w:r w:rsidRPr="00AC55C6">
              <w:t>граммы «Благоустройство территории посел</w:t>
            </w:r>
            <w:r w:rsidRPr="00AC55C6">
              <w:t>е</w:t>
            </w:r>
            <w:r w:rsidRPr="00AC55C6">
              <w:t>ния» муниципальной программы Базковского сельского поселения «Благоустройство терр</w:t>
            </w:r>
            <w:r w:rsidRPr="00AC55C6">
              <w:t>и</w:t>
            </w:r>
            <w:r w:rsidRPr="00AC55C6">
              <w:t>тории поселения и обеспечение качественными жилищно-коммунальными услугами населения Базковского сельского поселения» (Иные з</w:t>
            </w:r>
            <w:r w:rsidRPr="00AC55C6">
              <w:t>а</w:t>
            </w:r>
            <w:r w:rsidRPr="00AC55C6"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05 1 00 25240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57,0</w:t>
            </w:r>
          </w:p>
        </w:tc>
      </w:tr>
      <w:tr w:rsidR="008D66D5" w:rsidRPr="00AC55C6" w:rsidTr="00AA5DA7">
        <w:trPr>
          <w:trHeight w:val="22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6D5" w:rsidRPr="00901513" w:rsidRDefault="008D66D5" w:rsidP="00AC55C6">
            <w:r w:rsidRPr="00901513">
              <w:t>Реализация направления расходов в рамках подпрограммы «</w:t>
            </w:r>
            <w:r w:rsidRPr="00901513">
              <w:rPr>
                <w:kern w:val="2"/>
              </w:rPr>
              <w:t>Благоустройство территории поселения</w:t>
            </w:r>
            <w:r w:rsidRPr="00901513">
              <w:rPr>
                <w:sz w:val="28"/>
                <w:szCs w:val="28"/>
              </w:rPr>
              <w:t>»</w:t>
            </w:r>
            <w:r w:rsidRPr="00901513">
              <w:t xml:space="preserve"> муниципальной программы Ба</w:t>
            </w:r>
            <w:r w:rsidRPr="00901513">
              <w:t>з</w:t>
            </w:r>
            <w:r w:rsidRPr="00901513">
              <w:t>ковского сельского поселения «Благоустройс</w:t>
            </w:r>
            <w:r w:rsidRPr="00901513">
              <w:t>т</w:t>
            </w:r>
            <w:r w:rsidRPr="00901513">
              <w:t>во территории поселения и обеспечение кач</w:t>
            </w:r>
            <w:r w:rsidRPr="00901513">
              <w:t>е</w:t>
            </w:r>
            <w:r w:rsidRPr="00901513">
              <w:t>ственными жилищно-коммунальными услуг</w:t>
            </w:r>
            <w:r w:rsidRPr="00901513">
              <w:t>а</w:t>
            </w:r>
            <w:r w:rsidRPr="00901513">
              <w:t>ми населения Базковского сельского посел</w:t>
            </w:r>
            <w:r w:rsidRPr="00901513">
              <w:t>е</w:t>
            </w:r>
            <w:r w:rsidRPr="00901513">
              <w:t>ния</w:t>
            </w:r>
            <w:r w:rsidRPr="00901513">
              <w:rPr>
                <w:b/>
              </w:rPr>
              <w:t>»</w:t>
            </w:r>
            <w:r w:rsidRPr="00F87EE6">
              <w:t xml:space="preserve"> (Иные закупки товаров, работ и услуг для обеспечения государственных (муниципал</w:t>
            </w:r>
            <w:r w:rsidRPr="00F87EE6">
              <w:t>ь</w:t>
            </w:r>
            <w:r w:rsidRPr="00F87EE6">
              <w:t>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D5" w:rsidRPr="00AC55C6" w:rsidRDefault="008D66D5" w:rsidP="0014799F">
            <w:pPr>
              <w:jc w:val="center"/>
            </w:pPr>
            <w:r w:rsidRPr="00901513">
              <w:t>05 1 00</w:t>
            </w:r>
            <w:r>
              <w:t xml:space="preserve"> </w:t>
            </w:r>
            <w:r w:rsidRPr="00901513">
              <w:t>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D5" w:rsidRPr="00AC55C6" w:rsidRDefault="008D66D5" w:rsidP="0014799F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D5" w:rsidRPr="00AC55C6" w:rsidRDefault="008D66D5" w:rsidP="0014799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D5" w:rsidRPr="00AC55C6" w:rsidRDefault="008D66D5" w:rsidP="0014799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D5" w:rsidRPr="00AC55C6" w:rsidRDefault="008D66D5" w:rsidP="0014799F">
            <w:pPr>
              <w:jc w:val="center"/>
            </w:pPr>
            <w:r>
              <w:t>6,9</w:t>
            </w:r>
          </w:p>
        </w:tc>
      </w:tr>
      <w:tr w:rsidR="00AC55C6" w:rsidRPr="00AC55C6" w:rsidTr="008D66D5">
        <w:trPr>
          <w:trHeight w:val="2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D03E57" w:rsidP="00AC55C6">
            <w:r w:rsidRPr="00901513">
              <w:t>Оформление права муниципальной собстве</w:t>
            </w:r>
            <w:r w:rsidRPr="00901513">
              <w:t>н</w:t>
            </w:r>
            <w:r w:rsidRPr="00901513">
              <w:t>ности, землеустройство и землепользование  в рамках подпрограммы «Благоустройство те</w:t>
            </w:r>
            <w:r w:rsidRPr="00901513">
              <w:t>р</w:t>
            </w:r>
            <w:r w:rsidRPr="00901513">
              <w:t>ритории поселения» муниципальной програ</w:t>
            </w:r>
            <w:r w:rsidRPr="00901513">
              <w:t>м</w:t>
            </w:r>
            <w:r w:rsidRPr="00901513">
              <w:t>мы Базковского сельского поселения «Благ</w:t>
            </w:r>
            <w:r w:rsidRPr="00901513">
              <w:t>о</w:t>
            </w:r>
            <w:r w:rsidRPr="00901513">
              <w:t>устройство территории поселения и обеспеч</w:t>
            </w:r>
            <w:r w:rsidRPr="00901513">
              <w:t>е</w:t>
            </w:r>
            <w:r w:rsidRPr="00901513">
              <w:t>ние качественными жилищно-коммунальными услугами населения Базковского сельского п</w:t>
            </w:r>
            <w:r w:rsidRPr="00901513">
              <w:t>о</w:t>
            </w:r>
            <w:r w:rsidRPr="00901513">
              <w:t>селения»</w:t>
            </w:r>
            <w:r w:rsidRPr="00AC55C6">
              <w:t xml:space="preserve"> </w:t>
            </w:r>
            <w:r w:rsidR="00AC55C6" w:rsidRPr="00AC55C6">
              <w:t>(Иные закупки товаров, работ и услуг для обеспечения государственных (муниц</w:t>
            </w:r>
            <w:r w:rsidR="00AC55C6" w:rsidRPr="00AC55C6">
              <w:t>и</w:t>
            </w:r>
            <w:r w:rsidR="00AC55C6" w:rsidRPr="00AC55C6">
              <w:lastRenderedPageBreak/>
              <w:t>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lastRenderedPageBreak/>
              <w:t>05 1 00 25080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</w:t>
            </w:r>
            <w:r w:rsidR="008F6BFF">
              <w:t>5</w:t>
            </w:r>
            <w:r w:rsidRPr="00AC55C6">
              <w:t>0,0</w:t>
            </w:r>
          </w:p>
        </w:tc>
      </w:tr>
      <w:tr w:rsidR="00AC55C6" w:rsidRPr="00AC55C6" w:rsidTr="00AA5DA7">
        <w:trPr>
          <w:trHeight w:val="8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5C6" w:rsidRPr="00AC55C6" w:rsidRDefault="00AC55C6" w:rsidP="00AC55C6">
            <w:r w:rsidRPr="00AC55C6">
              <w:lastRenderedPageBreak/>
              <w:t>Подпрограмма «Обеспечения качественными коммунальными услугами населения Базко</w:t>
            </w:r>
            <w:r w:rsidRPr="00AC55C6">
              <w:t>в</w:t>
            </w:r>
            <w:r w:rsidRPr="00AC55C6">
              <w:t xml:space="preserve">ского сельского поселения»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84A05">
            <w:pPr>
              <w:jc w:val="center"/>
            </w:pPr>
            <w:r w:rsidRPr="00AC55C6">
              <w:t>4</w:t>
            </w:r>
            <w:r w:rsidR="00184A05">
              <w:t>5</w:t>
            </w:r>
            <w:r w:rsidRPr="00AC55C6">
              <w:t>,</w:t>
            </w:r>
            <w:r w:rsidR="00184A05">
              <w:t>9</w:t>
            </w:r>
          </w:p>
        </w:tc>
      </w:tr>
      <w:tr w:rsidR="00AC55C6" w:rsidRPr="00AC55C6" w:rsidTr="00AA5DA7">
        <w:trPr>
          <w:trHeight w:val="32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D03E57">
            <w:r w:rsidRPr="00AC55C6">
              <w:t>Офо</w:t>
            </w:r>
            <w:r w:rsidR="00D03E57">
              <w:t>рмление документов, страхование</w:t>
            </w:r>
            <w:r w:rsidR="00A6274D">
              <w:t xml:space="preserve">, </w:t>
            </w:r>
            <w:r w:rsidR="00A6274D" w:rsidRPr="003045FB">
              <w:t>оплата транспортного налога</w:t>
            </w:r>
            <w:r w:rsidRPr="00AC55C6">
              <w:t xml:space="preserve"> коммунальной и спец</w:t>
            </w:r>
            <w:r w:rsidRPr="00AC55C6">
              <w:t>и</w:t>
            </w:r>
            <w:r w:rsidRPr="00AC55C6">
              <w:t>альной техники в рамках подпрограммы «Обеспечение качественными коммунальными услугами населения» муниципальной пр</w:t>
            </w:r>
            <w:r w:rsidRPr="00AC55C6">
              <w:t>о</w:t>
            </w:r>
            <w:r w:rsidRPr="00AC55C6">
              <w:t>граммы Базковского сельского поселения «Благоустройство территории поселения и обеспечение качественными жилищно-коммунальными услугами населения Базко</w:t>
            </w:r>
            <w:r w:rsidRPr="00AC55C6">
              <w:t>в</w:t>
            </w:r>
            <w:r w:rsidRPr="00AC55C6">
              <w:t>ского сельского поселения» (Иные закупки т</w:t>
            </w:r>
            <w:r w:rsidRPr="00AC55C6">
              <w:t>о</w:t>
            </w:r>
            <w:r w:rsidRPr="00AC55C6">
              <w:t>варов, работ и услуг для обеспечения госуда</w:t>
            </w:r>
            <w:r w:rsidRPr="00AC55C6">
              <w:t>р</w:t>
            </w:r>
            <w:r w:rsidRPr="00AC55C6">
              <w:t>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05 3 00 25310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84A05">
            <w:pPr>
              <w:jc w:val="center"/>
            </w:pPr>
            <w:r w:rsidRPr="00AC55C6">
              <w:t>1</w:t>
            </w:r>
            <w:r w:rsidR="00184A05">
              <w:t>1</w:t>
            </w:r>
            <w:r w:rsidRPr="00AC55C6">
              <w:t>,</w:t>
            </w:r>
            <w:r w:rsidR="00184A05">
              <w:t>9</w:t>
            </w:r>
          </w:p>
        </w:tc>
      </w:tr>
      <w:tr w:rsidR="00AC55C6" w:rsidRPr="00AC55C6" w:rsidTr="00B708EF">
        <w:trPr>
          <w:trHeight w:val="26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AC55C6">
            <w:r w:rsidRPr="00AC55C6">
              <w:t>Содержание и ремонт объектов теплоэнергет</w:t>
            </w:r>
            <w:r w:rsidRPr="00AC55C6">
              <w:t>и</w:t>
            </w:r>
            <w:r w:rsidRPr="00AC55C6">
              <w:t>ки и газового хозяйства в рамках подпрогра</w:t>
            </w:r>
            <w:r w:rsidRPr="00AC55C6">
              <w:t>м</w:t>
            </w:r>
            <w:r w:rsidRPr="00AC55C6">
              <w:t>мы "Обеспечение качественными коммунал</w:t>
            </w:r>
            <w:r w:rsidRPr="00AC55C6">
              <w:t>ь</w:t>
            </w:r>
            <w:r w:rsidRPr="00AC55C6">
              <w:t>ными услугами населения» муниципальной программы Базковского сельского поселения "Благоустройство территории поселения и обеспечение качественными жилищно-коммунальными услугами населения Базко</w:t>
            </w:r>
            <w:r w:rsidRPr="00AC55C6">
              <w:t>в</w:t>
            </w:r>
            <w:r w:rsidRPr="00AC55C6">
              <w:t>ского сельского поселения" (Иные закупки т</w:t>
            </w:r>
            <w:r w:rsidRPr="00AC55C6">
              <w:t>о</w:t>
            </w:r>
            <w:r w:rsidRPr="00AC55C6">
              <w:t>варов, работ и услуг для обеспечения госуда</w:t>
            </w:r>
            <w:r w:rsidRPr="00AC55C6">
              <w:t>р</w:t>
            </w:r>
            <w:r w:rsidRPr="00AC55C6">
              <w:t>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05 3 00 25360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3</w:t>
            </w:r>
            <w:r w:rsidR="00D03E57">
              <w:t>4</w:t>
            </w:r>
            <w:r w:rsidRPr="00AC55C6">
              <w:t>,0</w:t>
            </w:r>
          </w:p>
        </w:tc>
      </w:tr>
      <w:tr w:rsidR="000C500F" w:rsidRPr="00AC55C6" w:rsidTr="00AA5DA7">
        <w:trPr>
          <w:trHeight w:val="8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0F" w:rsidRPr="000C500F" w:rsidRDefault="000C500F" w:rsidP="00AC55C6">
            <w:pPr>
              <w:rPr>
                <w:b/>
                <w:bCs/>
              </w:rPr>
            </w:pPr>
            <w:r w:rsidRPr="000C500F">
              <w:rPr>
                <w:b/>
              </w:rPr>
              <w:t>Муниципальная программа Базковского сельского поселения "Развитие транспор</w:t>
            </w:r>
            <w:r w:rsidRPr="000C500F">
              <w:rPr>
                <w:b/>
              </w:rPr>
              <w:t>т</w:t>
            </w:r>
            <w:r w:rsidRPr="000C500F">
              <w:rPr>
                <w:b/>
              </w:rPr>
              <w:t>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0F" w:rsidRPr="000C500F" w:rsidRDefault="000C500F" w:rsidP="0014799F">
            <w:pPr>
              <w:jc w:val="center"/>
              <w:rPr>
                <w:b/>
                <w:bCs/>
              </w:rPr>
            </w:pPr>
            <w:r w:rsidRPr="000C500F">
              <w:rPr>
                <w:b/>
              </w:rPr>
              <w:t>06 0  00 00000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0F" w:rsidRPr="00AC55C6" w:rsidRDefault="000C500F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0F" w:rsidRPr="00AC55C6" w:rsidRDefault="000C500F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0F" w:rsidRPr="00AC55C6" w:rsidRDefault="000C500F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0F" w:rsidRPr="00AC55C6" w:rsidRDefault="008B555D" w:rsidP="00147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2376,1</w:t>
            </w:r>
          </w:p>
        </w:tc>
      </w:tr>
      <w:tr w:rsidR="000C500F" w:rsidRPr="00AC55C6" w:rsidTr="00AA5DA7">
        <w:trPr>
          <w:trHeight w:val="6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0F" w:rsidRPr="000C500F" w:rsidRDefault="000C500F" w:rsidP="00AC55C6">
            <w:pPr>
              <w:rPr>
                <w:bCs/>
              </w:rPr>
            </w:pPr>
            <w:r w:rsidRPr="000C500F">
              <w:t>Подпрограмма «Развитие транспортной сист</w:t>
            </w:r>
            <w:r w:rsidRPr="000C500F">
              <w:t>е</w:t>
            </w:r>
            <w:r w:rsidRPr="000C500F">
              <w:t>мы Базковского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0F" w:rsidRPr="000C500F" w:rsidRDefault="000C500F" w:rsidP="0014799F">
            <w:pPr>
              <w:jc w:val="center"/>
              <w:rPr>
                <w:b/>
                <w:bCs/>
              </w:rPr>
            </w:pPr>
            <w:r w:rsidRPr="000C500F">
              <w:t>06 1 00 00000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0F" w:rsidRPr="000C500F" w:rsidRDefault="000C500F" w:rsidP="0014799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0F" w:rsidRPr="00AC55C6" w:rsidRDefault="000C500F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0F" w:rsidRPr="00AC55C6" w:rsidRDefault="000C500F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0F" w:rsidRPr="004A7033" w:rsidRDefault="008B555D" w:rsidP="0014799F">
            <w:pPr>
              <w:jc w:val="center"/>
              <w:rPr>
                <w:bCs/>
              </w:rPr>
            </w:pPr>
            <w:r>
              <w:rPr>
                <w:bCs/>
              </w:rPr>
              <w:t>2376,1</w:t>
            </w:r>
          </w:p>
        </w:tc>
      </w:tr>
      <w:tr w:rsidR="008F6BFF" w:rsidRPr="00AC55C6" w:rsidTr="00AA5DA7">
        <w:trPr>
          <w:trHeight w:val="17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BFF" w:rsidRPr="000C500F" w:rsidRDefault="00870FEE" w:rsidP="000C500F">
            <w:r>
              <w:t>Иные межбюджетные трансферты на финанс</w:t>
            </w:r>
            <w:r>
              <w:t>о</w:t>
            </w:r>
            <w:r>
              <w:t xml:space="preserve">вое обеспечение дорожной деятельности </w:t>
            </w:r>
            <w:r w:rsidRPr="00161114">
              <w:t>в рамках подпрограммы "Развитие транспортной системы» муниципальной программы Базко</w:t>
            </w:r>
            <w:r w:rsidRPr="00161114">
              <w:t>в</w:t>
            </w:r>
            <w:r w:rsidRPr="00161114">
              <w:t>ского сельского поселения "Развитие тран</w:t>
            </w:r>
            <w:r w:rsidRPr="00161114">
              <w:t>с</w:t>
            </w:r>
            <w:r w:rsidRPr="00161114">
              <w:t>портной системы</w:t>
            </w:r>
            <w:r w:rsidRPr="000119D3">
              <w:t>"</w:t>
            </w:r>
            <w:r w:rsidR="00AA5DA7">
              <w:t xml:space="preserve"> </w:t>
            </w:r>
            <w:r w:rsidRPr="000119D3">
              <w:rPr>
                <w:color w:val="000000"/>
              </w:rPr>
              <w:t>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BFF" w:rsidRPr="000C500F" w:rsidRDefault="008F6BFF" w:rsidP="0014799F">
            <w:pPr>
              <w:jc w:val="center"/>
            </w:pPr>
            <w:r>
              <w:t>06 1 00 85110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BFF" w:rsidRPr="000C500F" w:rsidRDefault="008F6BFF" w:rsidP="0014799F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BFF" w:rsidRPr="000C500F" w:rsidRDefault="008F6BFF" w:rsidP="0014799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BFF" w:rsidRPr="000C500F" w:rsidRDefault="008F6BFF" w:rsidP="0014799F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BFF" w:rsidRDefault="008F6BFF" w:rsidP="0014799F">
            <w:pPr>
              <w:jc w:val="center"/>
              <w:rPr>
                <w:bCs/>
              </w:rPr>
            </w:pPr>
            <w:r>
              <w:rPr>
                <w:bCs/>
              </w:rPr>
              <w:t>544,6</w:t>
            </w:r>
          </w:p>
        </w:tc>
      </w:tr>
      <w:tr w:rsidR="000C500F" w:rsidRPr="00AC55C6" w:rsidTr="00AA5DA7">
        <w:trPr>
          <w:trHeight w:val="26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0F" w:rsidRPr="000C500F" w:rsidRDefault="000C500F" w:rsidP="000C500F">
            <w:pPr>
              <w:rPr>
                <w:b/>
                <w:bCs/>
              </w:rPr>
            </w:pPr>
            <w:r w:rsidRPr="000C500F">
              <w:t>Ремонт и содержание внутрипоселковых авт</w:t>
            </w:r>
            <w:r w:rsidRPr="000C500F">
              <w:t>о</w:t>
            </w:r>
            <w:r w:rsidRPr="000C500F">
              <w:t>мобильных дорог общего местного значения в рамках пользования подпрограммы "Развитие транспортной системы» муниципальной пр</w:t>
            </w:r>
            <w:r w:rsidRPr="000C500F">
              <w:t>о</w:t>
            </w:r>
            <w:r w:rsidRPr="000C500F">
              <w:t>граммы Базковского сельского поселения "Ра</w:t>
            </w:r>
            <w:r w:rsidRPr="000C500F">
              <w:t>з</w:t>
            </w:r>
            <w:r w:rsidRPr="000C500F">
              <w:t>витие транспортной системы". (Иные закупки товаров, работ и услуг для обеспечения гос</w:t>
            </w:r>
            <w:r w:rsidRPr="000C500F">
              <w:t>у</w:t>
            </w:r>
            <w:r w:rsidRPr="000C500F">
              <w:t>дарственных (муниципальных) нужд) (Иные закупки товаров, работ и услуг для обеспеч</w:t>
            </w:r>
            <w:r w:rsidRPr="000C500F">
              <w:t>е</w:t>
            </w:r>
            <w:r w:rsidRPr="000C500F">
              <w:t>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0F" w:rsidRPr="000C500F" w:rsidRDefault="000C500F" w:rsidP="0014799F">
            <w:pPr>
              <w:jc w:val="center"/>
              <w:rPr>
                <w:b/>
                <w:bCs/>
              </w:rPr>
            </w:pPr>
            <w:r w:rsidRPr="000C500F">
              <w:t xml:space="preserve">06 1 00 </w:t>
            </w:r>
            <w:r w:rsidR="008F6BFF">
              <w:t>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0F" w:rsidRPr="000C500F" w:rsidRDefault="000C500F" w:rsidP="0014799F">
            <w:pPr>
              <w:jc w:val="center"/>
              <w:rPr>
                <w:bCs/>
              </w:rPr>
            </w:pPr>
            <w:r w:rsidRPr="000C500F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0F" w:rsidRPr="000C500F" w:rsidRDefault="000C500F" w:rsidP="0014799F">
            <w:pPr>
              <w:jc w:val="center"/>
              <w:rPr>
                <w:bCs/>
              </w:rPr>
            </w:pPr>
            <w:r w:rsidRPr="000C500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0F" w:rsidRPr="000C500F" w:rsidRDefault="000C500F" w:rsidP="0014799F">
            <w:pPr>
              <w:jc w:val="center"/>
              <w:rPr>
                <w:bCs/>
              </w:rPr>
            </w:pPr>
            <w:r w:rsidRPr="000C500F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0F" w:rsidRPr="000C500F" w:rsidRDefault="008B555D" w:rsidP="0014799F">
            <w:pPr>
              <w:jc w:val="center"/>
              <w:rPr>
                <w:bCs/>
              </w:rPr>
            </w:pPr>
            <w:r>
              <w:rPr>
                <w:bCs/>
              </w:rPr>
              <w:t>1202,8</w:t>
            </w:r>
          </w:p>
        </w:tc>
      </w:tr>
      <w:tr w:rsidR="000C500F" w:rsidRPr="00AC55C6" w:rsidTr="00AA5DA7">
        <w:trPr>
          <w:trHeight w:val="2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0F" w:rsidRPr="000C500F" w:rsidRDefault="004361D4" w:rsidP="00B3630C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b/>
                <w:bCs/>
              </w:rPr>
            </w:pPr>
            <w:r w:rsidRPr="00901513">
              <w:t>Софинансирование расходов на ремонт и с</w:t>
            </w:r>
            <w:r w:rsidRPr="00901513">
              <w:t>о</w:t>
            </w:r>
            <w:r w:rsidRPr="00901513">
              <w:t xml:space="preserve">держание внутрипоселковых автомобильных дорог общего пользования местного значения </w:t>
            </w:r>
            <w:r w:rsidR="000C500F" w:rsidRPr="000C500F">
              <w:t>в рамках подпрограммы «Развитие транспортной системы» муниципальной программы Базко</w:t>
            </w:r>
            <w:r w:rsidR="000C500F" w:rsidRPr="000C500F">
              <w:t>в</w:t>
            </w:r>
            <w:r w:rsidR="000C500F" w:rsidRPr="000C500F">
              <w:t>ского сельского поселения «Развитие тран</w:t>
            </w:r>
            <w:r w:rsidR="000C500F" w:rsidRPr="000C500F">
              <w:t>с</w:t>
            </w:r>
            <w:r w:rsidR="000C500F" w:rsidRPr="000C500F">
              <w:t>портной системы» (Иные закупки товаров, р</w:t>
            </w:r>
            <w:r w:rsidR="000C500F" w:rsidRPr="000C500F">
              <w:t>а</w:t>
            </w:r>
            <w:r w:rsidR="000C500F" w:rsidRPr="000C500F">
              <w:lastRenderedPageBreak/>
              <w:t>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0F" w:rsidRPr="000C500F" w:rsidRDefault="000C500F" w:rsidP="0014799F">
            <w:pPr>
              <w:jc w:val="center"/>
              <w:rPr>
                <w:b/>
                <w:bCs/>
              </w:rPr>
            </w:pPr>
            <w:r w:rsidRPr="000C500F">
              <w:lastRenderedPageBreak/>
              <w:t xml:space="preserve">06 1 00 </w:t>
            </w:r>
            <w:r w:rsidRPr="000C500F">
              <w:rPr>
                <w:lang w:val="en-US"/>
              </w:rPr>
              <w:t>S</w:t>
            </w:r>
            <w:r w:rsidRPr="000C500F">
              <w:t>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0F" w:rsidRPr="000C500F" w:rsidRDefault="004A7033" w:rsidP="0014799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0F" w:rsidRPr="000C500F" w:rsidRDefault="004A7033" w:rsidP="0014799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0F" w:rsidRPr="000C500F" w:rsidRDefault="004A7033" w:rsidP="0014799F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00F" w:rsidRPr="000C500F" w:rsidRDefault="00D92F74" w:rsidP="0014799F">
            <w:pPr>
              <w:jc w:val="center"/>
              <w:rPr>
                <w:bCs/>
              </w:rPr>
            </w:pPr>
            <w:r>
              <w:rPr>
                <w:bCs/>
              </w:rPr>
              <w:t>628,7</w:t>
            </w:r>
          </w:p>
        </w:tc>
      </w:tr>
      <w:tr w:rsidR="00AC55C6" w:rsidRPr="00AC55C6" w:rsidTr="00AA5DA7">
        <w:trPr>
          <w:trHeight w:val="8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5C6" w:rsidRPr="00AC55C6" w:rsidRDefault="00AC55C6" w:rsidP="00AC55C6">
            <w:pPr>
              <w:rPr>
                <w:b/>
                <w:bCs/>
              </w:rPr>
            </w:pPr>
            <w:r w:rsidRPr="00AC55C6">
              <w:rPr>
                <w:b/>
                <w:bCs/>
              </w:rPr>
              <w:lastRenderedPageBreak/>
              <w:t>Муниципальная программа Базковского сельского поселения  «Энергоэффекти</w:t>
            </w:r>
            <w:r w:rsidRPr="00AC55C6">
              <w:rPr>
                <w:b/>
                <w:bCs/>
              </w:rPr>
              <w:t>в</w:t>
            </w:r>
            <w:r w:rsidRPr="00AC55C6">
              <w:rPr>
                <w:b/>
                <w:bCs/>
              </w:rPr>
              <w:t xml:space="preserve">ность и развитие энергетики»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506A98" w:rsidP="00147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280,2</w:t>
            </w:r>
          </w:p>
        </w:tc>
      </w:tr>
      <w:tr w:rsidR="00AC55C6" w:rsidRPr="00AC55C6" w:rsidTr="00AA5DA7">
        <w:trPr>
          <w:trHeight w:val="5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5C6" w:rsidRPr="00AC55C6" w:rsidRDefault="00AC55C6" w:rsidP="00AC55C6">
            <w:r w:rsidRPr="00AC55C6">
              <w:t>Подпрограмма  «Энергоэффективность и ра</w:t>
            </w:r>
            <w:r w:rsidRPr="00AC55C6">
              <w:t>з</w:t>
            </w:r>
            <w:r w:rsidRPr="00AC55C6">
              <w:t xml:space="preserve">витие энергетики»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506A98" w:rsidP="0014799F">
            <w:pPr>
              <w:jc w:val="center"/>
            </w:pPr>
            <w:r>
              <w:t>280,2</w:t>
            </w:r>
          </w:p>
        </w:tc>
      </w:tr>
      <w:tr w:rsidR="008B6FC0" w:rsidRPr="00AC55C6" w:rsidTr="00B708EF">
        <w:trPr>
          <w:trHeight w:val="2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C0" w:rsidRPr="00AC55C6" w:rsidRDefault="008B6FC0" w:rsidP="00AC55C6">
            <w:r>
              <w:t>Расходы по замене, приобретению приборов учета энергетических ресурсов в</w:t>
            </w:r>
            <w:r w:rsidRPr="00901513">
              <w:t xml:space="preserve"> рамках по</w:t>
            </w:r>
            <w:r w:rsidRPr="00901513">
              <w:t>д</w:t>
            </w:r>
            <w:r w:rsidRPr="00901513">
              <w:t>программы «Энергосбережение и повышение энергетической эффективности Базковского сельского поселения» муниципальной пр</w:t>
            </w:r>
            <w:r w:rsidRPr="00901513">
              <w:t>о</w:t>
            </w:r>
            <w:r w:rsidRPr="00901513">
              <w:t>граммы Базковского сельского поселения «Энергоэффективность и развитие энергетики»</w:t>
            </w:r>
            <w:r>
              <w:t xml:space="preserve"> </w:t>
            </w:r>
            <w:r w:rsidRPr="00F87EE6">
              <w:t>(Иные закупки товаров, работ и услуг для обеспечения государственных (муниципал</w:t>
            </w:r>
            <w:r w:rsidRPr="00F87EE6">
              <w:t>ь</w:t>
            </w:r>
            <w:r w:rsidRPr="00F87EE6">
              <w:t>ных) нужд</w:t>
            </w:r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C0" w:rsidRPr="00AC55C6" w:rsidRDefault="008B6FC0" w:rsidP="0014799F">
            <w:pPr>
              <w:jc w:val="center"/>
            </w:pPr>
            <w:r>
              <w:t>07 1 00 25710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C0" w:rsidRPr="00AC55C6" w:rsidRDefault="008B6FC0" w:rsidP="0014799F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C0" w:rsidRPr="00AC55C6" w:rsidRDefault="008B6FC0" w:rsidP="0014799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C0" w:rsidRPr="00AC55C6" w:rsidRDefault="008B6FC0" w:rsidP="0014799F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C0" w:rsidRPr="00AC55C6" w:rsidRDefault="008B6FC0" w:rsidP="0014799F">
            <w:pPr>
              <w:jc w:val="center"/>
            </w:pPr>
            <w:r>
              <w:t>3,0</w:t>
            </w:r>
          </w:p>
        </w:tc>
      </w:tr>
      <w:tr w:rsidR="00AC55C6" w:rsidRPr="00AC55C6" w:rsidTr="00AA5DA7">
        <w:trPr>
          <w:trHeight w:val="29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AC55C6">
            <w:r w:rsidRPr="00AC55C6">
              <w:t>Мероприятия по содержанию и обслуживанию сетей уличного освещения на территории Ба</w:t>
            </w:r>
            <w:r w:rsidRPr="00AC55C6">
              <w:t>з</w:t>
            </w:r>
            <w:r w:rsidRPr="00AC55C6">
              <w:t>ковского сельского поселения в рамках по</w:t>
            </w:r>
            <w:r w:rsidRPr="00AC55C6">
              <w:t>д</w:t>
            </w:r>
            <w:r w:rsidRPr="00AC55C6">
              <w:t>программы «Энергосбережение и повышение энергетической эффективности Базковского сельского поселения» муниципальной пр</w:t>
            </w:r>
            <w:r w:rsidRPr="00AC55C6">
              <w:t>о</w:t>
            </w:r>
            <w:r w:rsidRPr="00AC55C6">
              <w:t>граммы Базковского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</w:t>
            </w:r>
            <w:r w:rsidRPr="00AC55C6">
              <w:t>ь</w:t>
            </w:r>
            <w:r w:rsidRPr="00AC55C6">
              <w:t>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07 1 00 25460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90,0</w:t>
            </w:r>
          </w:p>
        </w:tc>
      </w:tr>
      <w:tr w:rsidR="00AC55C6" w:rsidRPr="00AC55C6" w:rsidTr="00241E14">
        <w:trPr>
          <w:trHeight w:val="5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0C500F">
            <w:r w:rsidRPr="00AC55C6">
              <w:t>Мероприятия по замене ламп накаливания</w:t>
            </w:r>
            <w:r w:rsidR="000C500F">
              <w:t xml:space="preserve">, фонарей </w:t>
            </w:r>
            <w:r w:rsidRPr="00AC55C6">
              <w:t xml:space="preserve">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</w:t>
            </w:r>
            <w:r w:rsidRPr="00AC55C6">
              <w:t>о</w:t>
            </w:r>
            <w:r w:rsidRPr="00AC55C6">
              <w:t>дов), в рамках подпрограммы «Энергосбер</w:t>
            </w:r>
            <w:r w:rsidRPr="00AC55C6">
              <w:t>е</w:t>
            </w:r>
            <w:r w:rsidRPr="00AC55C6">
              <w:t>жение и повышение энергетической эффе</w:t>
            </w:r>
            <w:r w:rsidRPr="00AC55C6">
              <w:t>к</w:t>
            </w:r>
            <w:r w:rsidRPr="00AC55C6">
              <w:t>тивности Базковского сельского поселения» муниципальной программы Базковского сел</w:t>
            </w:r>
            <w:r w:rsidRPr="00AC55C6">
              <w:t>ь</w:t>
            </w:r>
            <w:r w:rsidRPr="00AC55C6">
              <w:t>ского поселения «Энерго</w:t>
            </w:r>
            <w:r w:rsidR="00965EA8">
              <w:t>э</w:t>
            </w:r>
            <w:r w:rsidRPr="00AC55C6">
              <w:t>ффективность и ра</w:t>
            </w:r>
            <w:r w:rsidRPr="00AC55C6">
              <w:t>з</w:t>
            </w:r>
            <w:r w:rsidRPr="00AC55C6">
              <w:t>витие энергетики» (Иные закупки товаров, р</w:t>
            </w:r>
            <w:r w:rsidRPr="00AC55C6">
              <w:t>а</w:t>
            </w:r>
            <w:r w:rsidRPr="00AC55C6">
              <w:t>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07 1 00 25410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506A98" w:rsidP="0014799F">
            <w:pPr>
              <w:jc w:val="center"/>
            </w:pPr>
            <w:r>
              <w:t>187,2</w:t>
            </w:r>
          </w:p>
        </w:tc>
      </w:tr>
      <w:tr w:rsidR="00AC55C6" w:rsidRPr="00AC55C6" w:rsidTr="00AA5DA7">
        <w:trPr>
          <w:trHeight w:val="11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AC55C6">
            <w:pPr>
              <w:jc w:val="both"/>
              <w:rPr>
                <w:b/>
                <w:bCs/>
              </w:rPr>
            </w:pPr>
            <w:r w:rsidRPr="00AC55C6">
              <w:rPr>
                <w:b/>
                <w:bCs/>
              </w:rPr>
              <w:t>Муниципальная программа Базковского сельского поселения  «Обеспечение общес</w:t>
            </w:r>
            <w:r w:rsidRPr="00AC55C6">
              <w:rPr>
                <w:b/>
                <w:bCs/>
              </w:rPr>
              <w:t>т</w:t>
            </w:r>
            <w:r w:rsidRPr="00AC55C6">
              <w:rPr>
                <w:b/>
                <w:bCs/>
              </w:rPr>
              <w:t>венного порядка и противодействие пр</w:t>
            </w:r>
            <w:r w:rsidRPr="00AC55C6">
              <w:rPr>
                <w:b/>
                <w:bCs/>
              </w:rPr>
              <w:t>е</w:t>
            </w:r>
            <w:r w:rsidRPr="00AC55C6">
              <w:rPr>
                <w:b/>
                <w:bCs/>
              </w:rPr>
              <w:t xml:space="preserve">ступности»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4A7033" w:rsidP="00147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  <w:r w:rsidR="00AC55C6" w:rsidRPr="00AC55C6">
              <w:rPr>
                <w:b/>
                <w:bCs/>
              </w:rPr>
              <w:t>,0</w:t>
            </w:r>
          </w:p>
        </w:tc>
      </w:tr>
      <w:tr w:rsidR="00AC55C6" w:rsidRPr="00AC55C6" w:rsidTr="00AA5DA7">
        <w:trPr>
          <w:trHeight w:val="4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29627D">
            <w:pPr>
              <w:jc w:val="both"/>
            </w:pPr>
            <w:r w:rsidRPr="00AC55C6">
              <w:t xml:space="preserve"> </w:t>
            </w:r>
            <w:r w:rsidR="0029627D" w:rsidRPr="00AC55C6">
              <w:t>Подпрограмма «Противодействие коррупции в Базковском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2,0</w:t>
            </w:r>
          </w:p>
        </w:tc>
      </w:tr>
      <w:tr w:rsidR="00AC55C6" w:rsidRPr="00AC55C6" w:rsidTr="00AA5DA7">
        <w:trPr>
          <w:trHeight w:val="25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AC55C6">
            <w:r w:rsidRPr="00AC55C6">
              <w:t>Мероприятия по распространению агитацио</w:t>
            </w:r>
            <w:r w:rsidRPr="00AC55C6">
              <w:t>н</w:t>
            </w:r>
            <w:r w:rsidRPr="00AC55C6">
              <w:t>ных материалов антикоррупционной напра</w:t>
            </w:r>
            <w:r w:rsidRPr="00AC55C6">
              <w:t>в</w:t>
            </w:r>
            <w:r w:rsidRPr="00AC55C6">
              <w:t>ленности в рамках подпрограммы «Против</w:t>
            </w:r>
            <w:r w:rsidRPr="00AC55C6">
              <w:t>о</w:t>
            </w:r>
            <w:r w:rsidRPr="00AC55C6">
              <w:t>действие коррупции в Базковском сельском поселении» муниципальной программы Ба</w:t>
            </w:r>
            <w:r w:rsidRPr="00AC55C6">
              <w:t>з</w:t>
            </w:r>
            <w:r w:rsidRPr="00AC55C6">
              <w:t>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</w:t>
            </w:r>
            <w:r w:rsidRPr="00AC55C6">
              <w:t>у</w:t>
            </w:r>
            <w:r w:rsidRPr="00AC55C6">
              <w:t>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08 1 00 25490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2,0</w:t>
            </w:r>
          </w:p>
        </w:tc>
      </w:tr>
      <w:tr w:rsidR="00AC55C6" w:rsidRPr="00AC55C6" w:rsidTr="00AA5DA7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29627D" w:rsidP="00AC55C6">
            <w:r w:rsidRPr="00AC55C6">
              <w:lastRenderedPageBreak/>
              <w:t>Подпрограмма «</w:t>
            </w:r>
            <w:r>
              <w:t>Профилактика правонаруш</w:t>
            </w:r>
            <w:r>
              <w:t>е</w:t>
            </w:r>
            <w:r>
              <w:t>ний,</w:t>
            </w:r>
            <w:r w:rsidRPr="00AC55C6">
              <w:t xml:space="preserve"> экстремизм</w:t>
            </w:r>
            <w:r>
              <w:t>а и</w:t>
            </w:r>
            <w:r w:rsidRPr="00AC55C6">
              <w:t xml:space="preserve"> терроризм</w:t>
            </w:r>
            <w:r>
              <w:t>а</w:t>
            </w:r>
            <w:r w:rsidRPr="00AC55C6">
              <w:t xml:space="preserve"> в Базковск</w:t>
            </w:r>
            <w:r>
              <w:t>о</w:t>
            </w:r>
            <w:r w:rsidRPr="00AC55C6">
              <w:t>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4A7033" w:rsidP="0014799F">
            <w:pPr>
              <w:jc w:val="center"/>
            </w:pPr>
            <w:r>
              <w:t>76</w:t>
            </w:r>
            <w:r w:rsidR="00AC55C6" w:rsidRPr="00AC55C6">
              <w:t>,0</w:t>
            </w:r>
          </w:p>
        </w:tc>
      </w:tr>
      <w:tr w:rsidR="00451626" w:rsidRPr="00AC55C6" w:rsidTr="00B708EF">
        <w:trPr>
          <w:trHeight w:val="2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626" w:rsidRPr="00AC55C6" w:rsidRDefault="00451626" w:rsidP="00AC55C6">
            <w:r>
              <w:t>Расходы на организацию и проведение патр</w:t>
            </w:r>
            <w:r>
              <w:t>у</w:t>
            </w:r>
            <w:r>
              <w:t>лирования мест досуга и массового отдыха н</w:t>
            </w:r>
            <w:r>
              <w:t>а</w:t>
            </w:r>
            <w:r>
              <w:t>селения силами добровольной народной др</w:t>
            </w:r>
            <w:r>
              <w:t>у</w:t>
            </w:r>
            <w:r>
              <w:t>жины, поощрение членов добровольной н</w:t>
            </w:r>
            <w:r>
              <w:t>а</w:t>
            </w:r>
            <w:r>
              <w:t xml:space="preserve">циональной дружины в рамках </w:t>
            </w:r>
            <w:r w:rsidRPr="00901513">
              <w:t>подпрограммы «Профилактика правонарушений, экстремизма и терроризма в Базковском сельском посел</w:t>
            </w:r>
            <w:r w:rsidRPr="00901513">
              <w:t>е</w:t>
            </w:r>
            <w:r w:rsidRPr="00901513">
              <w:t>нии»</w:t>
            </w:r>
            <w:r w:rsidRPr="00901513">
              <w:rPr>
                <w:sz w:val="28"/>
                <w:szCs w:val="28"/>
              </w:rPr>
              <w:t xml:space="preserve"> </w:t>
            </w:r>
            <w:r w:rsidRPr="00901513">
              <w:t>муниципальной программы Базковского сельского поселения «Обеспечение общес</w:t>
            </w:r>
            <w:r w:rsidRPr="00901513">
              <w:t>т</w:t>
            </w:r>
            <w:r w:rsidRPr="00901513">
              <w:t>венного порядка и противодействие престу</w:t>
            </w:r>
            <w:r w:rsidRPr="00901513">
              <w:t>п</w:t>
            </w:r>
            <w:r w:rsidRPr="00901513">
              <w:t>ности»</w:t>
            </w:r>
            <w:r w:rsidRPr="00AC55C6">
              <w:t xml:space="preserve"> (Иные закупки товаров, работ и услуг для обеспечения государственных (муниц</w:t>
            </w:r>
            <w:r w:rsidRPr="00AC55C6">
              <w:t>и</w:t>
            </w:r>
            <w:r w:rsidRPr="00AC55C6">
              <w:t>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626" w:rsidRPr="00AC55C6" w:rsidRDefault="00451626" w:rsidP="0014799F">
            <w:pPr>
              <w:jc w:val="center"/>
            </w:pPr>
            <w:r w:rsidRPr="00AC55C6">
              <w:t>08 2 00 25</w:t>
            </w:r>
            <w: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626" w:rsidRPr="00AC55C6" w:rsidRDefault="00451626" w:rsidP="0014799F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626" w:rsidRPr="00AC55C6" w:rsidRDefault="00451626" w:rsidP="0014799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626" w:rsidRPr="00AC55C6" w:rsidRDefault="00451626" w:rsidP="0014799F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626" w:rsidRDefault="00451626" w:rsidP="0014799F">
            <w:pPr>
              <w:jc w:val="center"/>
            </w:pPr>
            <w:r>
              <w:t>5,0</w:t>
            </w:r>
          </w:p>
        </w:tc>
      </w:tr>
      <w:tr w:rsidR="00AC55C6" w:rsidRPr="00AC55C6" w:rsidTr="00B708EF">
        <w:trPr>
          <w:trHeight w:val="2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AC55C6">
            <w:r w:rsidRPr="00AC55C6">
              <w:t>Совершенствование системы профилактики правонарушений, направленной на снижение уровня преступности в Базковском сельском поселении, создание условий по обеспечению правопорядка и общественной безопасности граждан в рамках подпрограммы «Профила</w:t>
            </w:r>
            <w:r w:rsidRPr="00AC55C6">
              <w:t>к</w:t>
            </w:r>
            <w:r w:rsidRPr="00AC55C6">
              <w:t>тика правонарушений, экстремизма и терр</w:t>
            </w:r>
            <w:r w:rsidRPr="00AC55C6">
              <w:t>о</w:t>
            </w:r>
            <w:r w:rsidRPr="00AC55C6">
              <w:t>ризма в Базковском сельском поселении» м</w:t>
            </w:r>
            <w:r w:rsidRPr="00AC55C6">
              <w:t>у</w:t>
            </w:r>
            <w:r w:rsidRPr="00AC55C6">
              <w:t>ниципальной программы Базковского сельск</w:t>
            </w:r>
            <w:r w:rsidRPr="00AC55C6">
              <w:t>о</w:t>
            </w:r>
            <w:r w:rsidRPr="00AC55C6">
              <w:t>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</w:t>
            </w:r>
            <w:r w:rsidRPr="00AC55C6">
              <w:t>ь</w:t>
            </w:r>
            <w:r w:rsidRPr="00AC55C6">
              <w:t>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08 2 00 25500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4A7033" w:rsidP="0014799F">
            <w:pPr>
              <w:jc w:val="center"/>
            </w:pPr>
            <w:r>
              <w:t>7</w:t>
            </w:r>
            <w:r w:rsidR="00AC55C6" w:rsidRPr="00AC55C6">
              <w:t>1,0</w:t>
            </w:r>
          </w:p>
        </w:tc>
      </w:tr>
      <w:tr w:rsidR="00AC55C6" w:rsidRPr="00AC55C6" w:rsidTr="00AA5DA7">
        <w:trPr>
          <w:trHeight w:val="12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5C6" w:rsidRPr="00AC55C6" w:rsidRDefault="00AC55C6" w:rsidP="00AC55C6">
            <w:pPr>
              <w:rPr>
                <w:b/>
                <w:bCs/>
              </w:rPr>
            </w:pPr>
            <w:r w:rsidRPr="00AC55C6">
              <w:rPr>
                <w:b/>
                <w:bCs/>
              </w:rPr>
              <w:t>Муниципальная программа Базковского сельского поселения «Защита населения и территории от чрезвычайных ситуаций, обеспечение пожарной безопасности и без</w:t>
            </w:r>
            <w:r w:rsidRPr="00AC55C6">
              <w:rPr>
                <w:b/>
                <w:bCs/>
              </w:rPr>
              <w:t>о</w:t>
            </w:r>
            <w:r w:rsidRPr="00AC55C6">
              <w:rPr>
                <w:b/>
                <w:bCs/>
              </w:rPr>
              <w:t xml:space="preserve">пасности людей на водных объектах»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65,0</w:t>
            </w:r>
          </w:p>
        </w:tc>
      </w:tr>
      <w:tr w:rsidR="00AC55C6" w:rsidRPr="00AC55C6" w:rsidTr="00AA5DA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5C6" w:rsidRPr="00AC55C6" w:rsidRDefault="00AC55C6" w:rsidP="00AC55C6">
            <w:r w:rsidRPr="00AC55C6">
              <w:t xml:space="preserve">Подпрограмма «Пожарная безопасность»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20,0</w:t>
            </w:r>
          </w:p>
        </w:tc>
      </w:tr>
      <w:tr w:rsidR="00AC55C6" w:rsidRPr="00AC55C6" w:rsidTr="00AA5DA7">
        <w:trPr>
          <w:trHeight w:val="26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AC55C6">
            <w:r w:rsidRPr="00AC55C6">
              <w:t>Мероприятия по обеспечению пожарной без</w:t>
            </w:r>
            <w:r w:rsidRPr="00AC55C6">
              <w:t>о</w:t>
            </w:r>
            <w:r w:rsidRPr="00AC55C6">
              <w:t>пасности в рамках подпрограммы «Пожарная безопасность» муниципальной программы Базковского сельского поселения «Защита н</w:t>
            </w:r>
            <w:r w:rsidRPr="00AC55C6">
              <w:t>а</w:t>
            </w:r>
            <w:r w:rsidRPr="00AC55C6">
              <w:t>селения и территории от чрезвычайных ситу</w:t>
            </w:r>
            <w:r w:rsidRPr="00AC55C6">
              <w:t>а</w:t>
            </w:r>
            <w:r w:rsidRPr="00AC55C6">
              <w:t>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AC55C6">
              <w:t>ь</w:t>
            </w:r>
            <w:r w:rsidRPr="00AC55C6">
              <w:t>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09 1 00 25520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20,0</w:t>
            </w:r>
          </w:p>
        </w:tc>
      </w:tr>
      <w:tr w:rsidR="00AC55C6" w:rsidRPr="00AC55C6" w:rsidTr="00AA5DA7">
        <w:trPr>
          <w:trHeight w:val="4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5C6" w:rsidRPr="00AC55C6" w:rsidRDefault="00AC55C6" w:rsidP="00AC55C6">
            <w:r w:rsidRPr="00AC55C6">
              <w:t>Подпрограмма «Защита населения от чрезв</w:t>
            </w:r>
            <w:r w:rsidRPr="00AC55C6">
              <w:t>ы</w:t>
            </w:r>
            <w:r w:rsidRPr="00AC55C6">
              <w:t xml:space="preserve">чайных ситуаций»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45,0</w:t>
            </w:r>
          </w:p>
        </w:tc>
      </w:tr>
      <w:tr w:rsidR="00AC55C6" w:rsidRPr="00AC55C6" w:rsidTr="00AA5DA7">
        <w:trPr>
          <w:trHeight w:val="2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441377" w:rsidP="00AC55C6">
            <w:r>
              <w:t xml:space="preserve">Приобретение и установка систем оповещения населения </w:t>
            </w:r>
            <w:r w:rsidRPr="00901513">
              <w:t>в рамках подпрограммы «Защита населения от чрезвычайных ситуаций» мун</w:t>
            </w:r>
            <w:r w:rsidRPr="00901513">
              <w:t>и</w:t>
            </w:r>
            <w:r w:rsidRPr="00901513">
              <w:t>ципальной программы Базковского сельского поселения «Защита населения и территории от чрезвычайных ситуаций, обеспечение пожа</w:t>
            </w:r>
            <w:r w:rsidRPr="00901513">
              <w:t>р</w:t>
            </w:r>
            <w:r w:rsidRPr="00901513">
              <w:t>ной безопасности и безопасности людей на водных объектах»</w:t>
            </w:r>
            <w:r w:rsidRPr="00AC55C6">
              <w:t xml:space="preserve"> </w:t>
            </w:r>
            <w:r w:rsidR="00AC55C6" w:rsidRPr="00AC55C6">
              <w:t>(Иные закупки товаров, р</w:t>
            </w:r>
            <w:r w:rsidR="00AC55C6" w:rsidRPr="00AC55C6">
              <w:t>а</w:t>
            </w:r>
            <w:r w:rsidR="00AC55C6" w:rsidRPr="00AC55C6">
              <w:t xml:space="preserve">бот и услуг для обеспечения государственных </w:t>
            </w:r>
            <w:r w:rsidR="00AC55C6" w:rsidRPr="00AC55C6"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lastRenderedPageBreak/>
              <w:t>09 2 00 25</w:t>
            </w:r>
            <w:r w:rsidR="00441377"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45,0</w:t>
            </w:r>
          </w:p>
        </w:tc>
      </w:tr>
      <w:tr w:rsidR="00AC55C6" w:rsidRPr="00AC55C6" w:rsidTr="00AA5DA7">
        <w:trPr>
          <w:trHeight w:val="6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AC55C6">
            <w:pPr>
              <w:jc w:val="both"/>
              <w:rPr>
                <w:b/>
                <w:bCs/>
              </w:rPr>
            </w:pPr>
            <w:r w:rsidRPr="00AC55C6">
              <w:rPr>
                <w:b/>
                <w:bCs/>
              </w:rPr>
              <w:lastRenderedPageBreak/>
              <w:t>Муниципальная программа Базковского сельского поселения «Информационное о</w:t>
            </w:r>
            <w:r w:rsidRPr="00AC55C6">
              <w:rPr>
                <w:b/>
                <w:bCs/>
              </w:rPr>
              <w:t>б</w:t>
            </w:r>
            <w:r w:rsidRPr="00AC55C6">
              <w:rPr>
                <w:b/>
                <w:bCs/>
              </w:rPr>
              <w:t xml:space="preserve">щество»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21</w:t>
            </w:r>
            <w:r w:rsidR="00E34DEE">
              <w:rPr>
                <w:b/>
                <w:bCs/>
              </w:rPr>
              <w:t>2</w:t>
            </w:r>
            <w:r w:rsidRPr="00AC55C6">
              <w:rPr>
                <w:b/>
                <w:bCs/>
              </w:rPr>
              <w:t>,</w:t>
            </w:r>
            <w:r w:rsidR="00E34DEE">
              <w:rPr>
                <w:b/>
                <w:bCs/>
              </w:rPr>
              <w:t>3</w:t>
            </w:r>
          </w:p>
        </w:tc>
      </w:tr>
      <w:tr w:rsidR="00AC55C6" w:rsidRPr="00AC55C6" w:rsidTr="00AA5DA7">
        <w:trPr>
          <w:trHeight w:val="5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AC55C6">
            <w:pPr>
              <w:jc w:val="both"/>
            </w:pPr>
            <w:r w:rsidRPr="00AC55C6">
              <w:t xml:space="preserve">Подпрограмма «Развитие информационных технологий»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21</w:t>
            </w:r>
            <w:r w:rsidR="00E34DEE">
              <w:t>2</w:t>
            </w:r>
            <w:r w:rsidRPr="00AC55C6">
              <w:t>,</w:t>
            </w:r>
            <w:r w:rsidR="00E34DEE">
              <w:t>3</w:t>
            </w:r>
          </w:p>
        </w:tc>
      </w:tr>
      <w:tr w:rsidR="00AC55C6" w:rsidRPr="00AC55C6" w:rsidTr="00AA5DA7">
        <w:trPr>
          <w:trHeight w:val="21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AC55C6">
            <w:r w:rsidRPr="00AC55C6">
              <w:t>Развитие технического оснащения и телеко</w:t>
            </w:r>
            <w:r w:rsidRPr="00AC55C6">
              <w:t>м</w:t>
            </w:r>
            <w:r w:rsidRPr="00AC55C6">
              <w:t>муникационной инфраструктуры в рамках подпрограммы «Развитие информационных технологий» муниципальной программы Ба</w:t>
            </w:r>
            <w:r w:rsidRPr="00AC55C6">
              <w:t>з</w:t>
            </w:r>
            <w:r w:rsidRPr="00AC55C6">
              <w:t>ковского сельского поселения «Информацио</w:t>
            </w:r>
            <w:r w:rsidRPr="00AC55C6">
              <w:t>н</w:t>
            </w:r>
            <w:r w:rsidRPr="00AC55C6">
              <w:t>ное общество» (Иные закупки товаров, работ и услуг для обеспечения государственных (м</w:t>
            </w:r>
            <w:r w:rsidRPr="00AC55C6">
              <w:t>у</w:t>
            </w:r>
            <w:r w:rsidRPr="00AC55C6">
              <w:t>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10 1 00 25550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163,0</w:t>
            </w:r>
          </w:p>
        </w:tc>
      </w:tr>
      <w:tr w:rsidR="00AC55C6" w:rsidRPr="00AC55C6" w:rsidTr="00AA5DA7">
        <w:trPr>
          <w:trHeight w:val="226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AC55C6">
            <w:r w:rsidRPr="00AC55C6">
              <w:t>Создание технологической инфраструктуры реализации поэтапного перехода на предоста</w:t>
            </w:r>
            <w:r w:rsidRPr="00AC55C6">
              <w:t>в</w:t>
            </w:r>
            <w:r w:rsidRPr="00AC55C6">
              <w:t>ление муниципальных услуг в электронном виде в рамках подпрограммы «Развитие и</w:t>
            </w:r>
            <w:r w:rsidRPr="00AC55C6">
              <w:t>н</w:t>
            </w:r>
            <w:r w:rsidRPr="00AC55C6">
              <w:t>формационных технологий» муниципальной программы Базковского сельского поселения «Информационное общество» (Иные закупки товаров, работ и услуг для обеспечения гос</w:t>
            </w:r>
            <w:r w:rsidRPr="00AC55C6">
              <w:t>у</w:t>
            </w:r>
            <w:r w:rsidRPr="00AC55C6">
              <w:t>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10 1 00 25590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4</w:t>
            </w:r>
            <w:r w:rsidR="00E34DEE">
              <w:t>9</w:t>
            </w:r>
            <w:r w:rsidRPr="00AC55C6">
              <w:t>,</w:t>
            </w:r>
            <w:r w:rsidR="00E34DEE">
              <w:t>3</w:t>
            </w:r>
          </w:p>
        </w:tc>
      </w:tr>
      <w:tr w:rsidR="00B508CE" w:rsidRPr="00AC55C6" w:rsidTr="00F157D7">
        <w:trPr>
          <w:trHeight w:val="13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F10" w:rsidRPr="00473E08" w:rsidRDefault="00C06F10" w:rsidP="00473E08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b/>
                <w:color w:val="000000"/>
              </w:rPr>
            </w:pPr>
            <w:r w:rsidRPr="00AC55C6">
              <w:rPr>
                <w:b/>
                <w:bCs/>
              </w:rPr>
              <w:t xml:space="preserve">Муниципальная программа Базковского сельского поселения </w:t>
            </w:r>
            <w:r w:rsidRPr="00473E08">
              <w:rPr>
                <w:b/>
                <w:color w:val="000000"/>
              </w:rPr>
              <w:t>«Развитие сельского хозяйства и регулирование рынков сел</w:t>
            </w:r>
            <w:r w:rsidRPr="00473E08">
              <w:rPr>
                <w:b/>
                <w:color w:val="000000"/>
              </w:rPr>
              <w:t>ь</w:t>
            </w:r>
            <w:r w:rsidRPr="00473E08">
              <w:rPr>
                <w:b/>
                <w:color w:val="000000"/>
              </w:rPr>
              <w:t>скохозяйственной продукции, сырья и пр</w:t>
            </w:r>
            <w:r w:rsidRPr="00473E08">
              <w:rPr>
                <w:b/>
                <w:color w:val="000000"/>
              </w:rPr>
              <w:t>о</w:t>
            </w:r>
            <w:r w:rsidRPr="00473E08">
              <w:rPr>
                <w:b/>
                <w:color w:val="000000"/>
              </w:rPr>
              <w:t>довольствия»</w:t>
            </w:r>
          </w:p>
          <w:p w:rsidR="00B508CE" w:rsidRPr="00AC55C6" w:rsidRDefault="00B508CE" w:rsidP="00AC55C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CE" w:rsidRPr="00AC55C6" w:rsidRDefault="00473E08" w:rsidP="00104C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</w:t>
            </w:r>
            <w:r w:rsidR="00104C9C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CE" w:rsidRPr="00AC55C6" w:rsidRDefault="00B508CE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CE" w:rsidRPr="00AC55C6" w:rsidRDefault="00B508CE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CE" w:rsidRPr="00AC55C6" w:rsidRDefault="00B508CE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CE" w:rsidRPr="00AC55C6" w:rsidRDefault="00473E08" w:rsidP="00147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536,9</w:t>
            </w:r>
          </w:p>
        </w:tc>
      </w:tr>
      <w:tr w:rsidR="00B508CE" w:rsidRPr="00AC55C6" w:rsidTr="00AA5DA7">
        <w:trPr>
          <w:trHeight w:val="7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CE" w:rsidRPr="00B508CE" w:rsidRDefault="00B97ABF" w:rsidP="00B97ABF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59"/>
              <w:rPr>
                <w:bCs/>
              </w:rPr>
            </w:pPr>
            <w:r w:rsidRPr="00B97ABF">
              <w:rPr>
                <w:color w:val="000000"/>
              </w:rPr>
              <w:t>Подпрограмма «Устойчивое развитие террит</w:t>
            </w:r>
            <w:r w:rsidRPr="00B97ABF">
              <w:rPr>
                <w:color w:val="000000"/>
              </w:rPr>
              <w:t>о</w:t>
            </w:r>
            <w:r w:rsidRPr="00B97ABF">
              <w:rPr>
                <w:color w:val="000000"/>
              </w:rPr>
              <w:t>рии поселения на 2014-2017 годы и на период до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CE" w:rsidRPr="00104C9C" w:rsidRDefault="00104C9C" w:rsidP="00104C9C">
            <w:pPr>
              <w:jc w:val="center"/>
              <w:rPr>
                <w:bCs/>
              </w:rPr>
            </w:pPr>
            <w:r w:rsidRPr="00104C9C">
              <w:rPr>
                <w:bCs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CE" w:rsidRPr="00B508CE" w:rsidRDefault="00B508CE" w:rsidP="0014799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CE" w:rsidRPr="00B508CE" w:rsidRDefault="00B508CE" w:rsidP="0014799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CE" w:rsidRPr="00B508CE" w:rsidRDefault="00B508CE" w:rsidP="0014799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CE" w:rsidRPr="00B508CE" w:rsidRDefault="00104C9C" w:rsidP="0014799F">
            <w:pPr>
              <w:jc w:val="center"/>
              <w:rPr>
                <w:bCs/>
              </w:rPr>
            </w:pPr>
            <w:r>
              <w:rPr>
                <w:bCs/>
              </w:rPr>
              <w:t>536,9</w:t>
            </w:r>
          </w:p>
        </w:tc>
      </w:tr>
      <w:tr w:rsidR="00B508CE" w:rsidRPr="00AC55C6" w:rsidTr="00AA5DA7">
        <w:trPr>
          <w:trHeight w:val="7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CE" w:rsidRPr="00B508CE" w:rsidRDefault="00880D50" w:rsidP="00AC55C6">
            <w:pPr>
              <w:jc w:val="both"/>
              <w:rPr>
                <w:bCs/>
              </w:rPr>
            </w:pPr>
            <w:r>
              <w:rPr>
                <w:color w:val="000000"/>
              </w:rPr>
              <w:t>Прочие мероприятия по строительству и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конструкции объектов водоснабжения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color w:val="000000"/>
              </w:rPr>
              <w:t>газ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снабжения</w:t>
            </w:r>
            <w:r>
              <w:t xml:space="preserve"> в рамках подпрограммы «Устойч</w:t>
            </w:r>
            <w:r>
              <w:t>и</w:t>
            </w:r>
            <w:r>
              <w:t>вое развитие территории поселения на 2014-2017 годы и на период до 2020 года» муниц</w:t>
            </w:r>
            <w:r>
              <w:t>и</w:t>
            </w:r>
            <w:r>
              <w:t>пальной программы Базковского сельского п</w:t>
            </w:r>
            <w:r>
              <w:t>о</w:t>
            </w:r>
            <w:r>
              <w:t>селения «Развитие сельского хозяйства и рег</w:t>
            </w:r>
            <w:r>
              <w:t>у</w:t>
            </w:r>
            <w:r>
              <w:t>лирование рынков сельскохозяйственной пр</w:t>
            </w:r>
            <w:r>
              <w:t>о</w:t>
            </w:r>
            <w:r>
              <w:t>дукции, сырья и продовольствия»</w:t>
            </w:r>
            <w:r w:rsidRPr="00F87EE6">
              <w:t xml:space="preserve"> (Иные з</w:t>
            </w:r>
            <w:r w:rsidRPr="00F87EE6">
              <w:t>а</w:t>
            </w:r>
            <w:r w:rsidRPr="00F87EE6"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CE" w:rsidRPr="00104C9C" w:rsidRDefault="006C1D40" w:rsidP="0014799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11 1 00 </w:t>
            </w:r>
            <w:r w:rsidRPr="00D7617B">
              <w:rPr>
                <w:bCs/>
              </w:rPr>
              <w:t xml:space="preserve">99990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CE" w:rsidRPr="00B508CE" w:rsidRDefault="006C1D40" w:rsidP="0014799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CE" w:rsidRPr="00B508CE" w:rsidRDefault="006C1D40" w:rsidP="0014799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CE" w:rsidRPr="00B508CE" w:rsidRDefault="006C1D40" w:rsidP="0014799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CE" w:rsidRPr="00B508CE" w:rsidRDefault="00B41D3A" w:rsidP="0014799F">
            <w:pPr>
              <w:jc w:val="center"/>
              <w:rPr>
                <w:bCs/>
              </w:rPr>
            </w:pPr>
            <w:r>
              <w:rPr>
                <w:bCs/>
              </w:rPr>
              <w:t>11,3</w:t>
            </w:r>
          </w:p>
        </w:tc>
      </w:tr>
      <w:tr w:rsidR="00B508CE" w:rsidRPr="00AC55C6" w:rsidTr="00AA5DA7">
        <w:trPr>
          <w:trHeight w:val="7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CE" w:rsidRPr="00B508CE" w:rsidRDefault="00B41D3A" w:rsidP="00AC55C6">
            <w:pPr>
              <w:jc w:val="both"/>
              <w:rPr>
                <w:bCs/>
              </w:rPr>
            </w:pPr>
            <w:r w:rsidRPr="008D6AC3">
              <w:t>Расходы на реализацию мероприятий фед</w:t>
            </w:r>
            <w:r w:rsidRPr="008D6AC3">
              <w:t>е</w:t>
            </w:r>
            <w:r w:rsidRPr="008D6AC3">
              <w:t>ральной целевой программы "Устойчивое ра</w:t>
            </w:r>
            <w:r w:rsidRPr="008D6AC3">
              <w:t>з</w:t>
            </w:r>
            <w:r w:rsidRPr="008D6AC3">
              <w:t>витие сельских территорий на 2014-2017 годы и на период до 2020 года" (Субсидия на реал</w:t>
            </w:r>
            <w:r w:rsidRPr="008D6AC3">
              <w:t>и</w:t>
            </w:r>
            <w:r w:rsidRPr="008D6AC3">
              <w:t>зацию мероприятий федеральной целевой пр</w:t>
            </w:r>
            <w:r w:rsidRPr="008D6AC3">
              <w:t>о</w:t>
            </w:r>
            <w:r w:rsidRPr="008D6AC3">
              <w:t>граммы</w:t>
            </w:r>
            <w:r>
              <w:t xml:space="preserve"> </w:t>
            </w:r>
            <w:r w:rsidRPr="008D6AC3">
              <w:t>"Устойчивое развитие сельских терр</w:t>
            </w:r>
            <w:r w:rsidRPr="008D6AC3">
              <w:t>и</w:t>
            </w:r>
            <w:r w:rsidRPr="008D6AC3">
              <w:t>торий на 2014-2017 годы и на период до 2020 года" в части развития газификации в сельской местности) в рамках подпрограммы "Устойч</w:t>
            </w:r>
            <w:r w:rsidRPr="008D6AC3">
              <w:t>и</w:t>
            </w:r>
            <w:r w:rsidRPr="008D6AC3">
              <w:t>вое развитие сельских территорий на 2014-2017 годы и на период до 2020 года" муниц</w:t>
            </w:r>
            <w:r w:rsidRPr="008D6AC3">
              <w:t>и</w:t>
            </w:r>
            <w:r w:rsidRPr="008D6AC3">
              <w:t>пальной программы Базковского сельского п</w:t>
            </w:r>
            <w:r w:rsidRPr="008D6AC3">
              <w:t>о</w:t>
            </w:r>
            <w:r w:rsidRPr="008D6AC3">
              <w:t>селения</w:t>
            </w:r>
            <w:r>
              <w:t xml:space="preserve"> </w:t>
            </w:r>
            <w:r w:rsidRPr="008D6AC3">
              <w:t>"Развитие сельского хозяйства и рег</w:t>
            </w:r>
            <w:r w:rsidRPr="008D6AC3">
              <w:t>у</w:t>
            </w:r>
            <w:r w:rsidRPr="008D6AC3">
              <w:lastRenderedPageBreak/>
              <w:t>лирование рынков сельскохозяйственной пр</w:t>
            </w:r>
            <w:r w:rsidRPr="008D6AC3">
              <w:t>о</w:t>
            </w:r>
            <w:r w:rsidRPr="008D6AC3">
              <w:t>дукции, сырья и продовольствия</w:t>
            </w:r>
            <w:r w:rsidRPr="00585DAA">
              <w:t>"</w:t>
            </w:r>
            <w:r w:rsidR="00D95620">
              <w:t xml:space="preserve"> </w:t>
            </w:r>
            <w:r w:rsidRPr="00585DAA">
              <w:rPr>
                <w:color w:val="000000"/>
              </w:rPr>
              <w:t xml:space="preserve">(Бюджетные </w:t>
            </w:r>
            <w:r>
              <w:rPr>
                <w:color w:val="000000"/>
              </w:rPr>
              <w:t>и</w:t>
            </w:r>
            <w:r w:rsidRPr="00585DAA">
              <w:rPr>
                <w:color w:val="000000"/>
              </w:rPr>
              <w:t>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CE" w:rsidRPr="00B41D3A" w:rsidRDefault="00B41D3A" w:rsidP="0014799F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11 1 00 </w:t>
            </w:r>
            <w:r>
              <w:rPr>
                <w:bCs/>
                <w:lang w:val="en-US"/>
              </w:rPr>
              <w:t>L0184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CE" w:rsidRPr="00B41D3A" w:rsidRDefault="00B41D3A" w:rsidP="0014799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CE" w:rsidRPr="00B41D3A" w:rsidRDefault="00B41D3A" w:rsidP="0014799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CE" w:rsidRPr="00B41D3A" w:rsidRDefault="00B41D3A" w:rsidP="0014799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CE" w:rsidRPr="00B41D3A" w:rsidRDefault="00B41D3A" w:rsidP="00B41D3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525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6</w:t>
            </w:r>
          </w:p>
        </w:tc>
      </w:tr>
      <w:tr w:rsidR="00AC55C6" w:rsidRPr="00AC55C6" w:rsidTr="00AA5DA7">
        <w:trPr>
          <w:trHeight w:val="7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AC55C6">
            <w:pPr>
              <w:jc w:val="both"/>
              <w:rPr>
                <w:b/>
                <w:bCs/>
              </w:rPr>
            </w:pPr>
            <w:r w:rsidRPr="00AC55C6">
              <w:rPr>
                <w:b/>
                <w:bCs/>
              </w:rPr>
              <w:lastRenderedPageBreak/>
              <w:t>Муниципальная программа Базковского сельского поселения «Муниципальная п</w:t>
            </w:r>
            <w:r w:rsidRPr="00AC55C6">
              <w:rPr>
                <w:b/>
                <w:bCs/>
              </w:rPr>
              <w:t>о</w:t>
            </w:r>
            <w:r w:rsidRPr="00AC55C6">
              <w:rPr>
                <w:b/>
                <w:bCs/>
              </w:rPr>
              <w:t xml:space="preserve">литика»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5</w:t>
            </w:r>
            <w:r w:rsidR="004A6FE3">
              <w:rPr>
                <w:b/>
                <w:bCs/>
              </w:rPr>
              <w:t>5</w:t>
            </w:r>
            <w:r w:rsidRPr="00AC55C6">
              <w:rPr>
                <w:b/>
                <w:bCs/>
              </w:rPr>
              <w:t>3</w:t>
            </w:r>
            <w:r w:rsidR="004A6FE3">
              <w:rPr>
                <w:b/>
                <w:bCs/>
              </w:rPr>
              <w:t>0</w:t>
            </w:r>
            <w:r w:rsidRPr="00AC55C6">
              <w:rPr>
                <w:b/>
                <w:bCs/>
              </w:rPr>
              <w:t>,</w:t>
            </w:r>
            <w:r w:rsidR="004A6FE3">
              <w:rPr>
                <w:b/>
                <w:bCs/>
              </w:rPr>
              <w:t>9</w:t>
            </w:r>
          </w:p>
        </w:tc>
      </w:tr>
      <w:tr w:rsidR="00AC55C6" w:rsidRPr="00AC55C6" w:rsidTr="00AA5DA7">
        <w:trPr>
          <w:trHeight w:val="12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55C6" w:rsidRPr="00AC55C6" w:rsidRDefault="00AC55C6" w:rsidP="002C0B37">
            <w:pPr>
              <w:jc w:val="both"/>
            </w:pPr>
            <w:r w:rsidRPr="00AC55C6">
              <w:t>Подпрограмма «Развитие муниципального управления и муниципальной службы в Ба</w:t>
            </w:r>
            <w:r w:rsidRPr="00AC55C6">
              <w:t>з</w:t>
            </w:r>
            <w:r w:rsidRPr="00AC55C6">
              <w:t>ковск</w:t>
            </w:r>
            <w:r w:rsidR="002C0B37">
              <w:t>о</w:t>
            </w:r>
            <w:r w:rsidRPr="00AC55C6">
              <w:t xml:space="preserve">м сельском поселении, дополнительное профессиональное образование лиц, занятых в системе местного самоуправления»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30,0</w:t>
            </w:r>
          </w:p>
        </w:tc>
      </w:tr>
      <w:tr w:rsidR="00AC55C6" w:rsidRPr="00AC55C6" w:rsidTr="00AA5DA7">
        <w:trPr>
          <w:trHeight w:val="35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AC55C6">
            <w:r w:rsidRPr="00AC55C6">
              <w:t>Обеспечение дополнительного професси</w:t>
            </w:r>
            <w:r w:rsidRPr="00AC55C6">
              <w:t>о</w:t>
            </w:r>
            <w:r w:rsidRPr="00AC55C6">
              <w:t>нального образования лиц, замещающих в</w:t>
            </w:r>
            <w:r w:rsidRPr="00AC55C6">
              <w:t>ы</w:t>
            </w:r>
            <w:r w:rsidRPr="00AC55C6">
              <w:t>борные муниципальные должности, муниц</w:t>
            </w:r>
            <w:r w:rsidRPr="00AC55C6">
              <w:t>и</w:t>
            </w:r>
            <w:r w:rsidRPr="00AC55C6">
              <w:t>пальных служащих. в рамках подпрограммы «Развитие муниципального управления и м</w:t>
            </w:r>
            <w:r w:rsidRPr="00AC55C6">
              <w:t>у</w:t>
            </w:r>
            <w:r w:rsidRPr="00AC55C6">
              <w:t>ниципальной службы в Базковском сельском поселении, дополнительное профессиональное образование лиц, занятых в системе местного самоуправления» муниципальной программы Базковского сельского поселения «Муниц</w:t>
            </w:r>
            <w:r w:rsidRPr="00AC55C6">
              <w:t>и</w:t>
            </w:r>
            <w:r w:rsidRPr="00AC55C6">
              <w:t>пальная политика» (Иные закупки товаров, р</w:t>
            </w:r>
            <w:r w:rsidRPr="00AC55C6">
              <w:t>а</w:t>
            </w:r>
            <w:r w:rsidRPr="00AC55C6">
              <w:t>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12 1 00 25650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30,0</w:t>
            </w:r>
          </w:p>
        </w:tc>
      </w:tr>
      <w:tr w:rsidR="00AC55C6" w:rsidRPr="00AC55C6" w:rsidTr="00AA5DA7">
        <w:trPr>
          <w:trHeight w:val="8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55C6" w:rsidRPr="00AC55C6" w:rsidRDefault="00AC55C6" w:rsidP="00AC55C6">
            <w:pPr>
              <w:jc w:val="both"/>
            </w:pPr>
            <w:r w:rsidRPr="00AC55C6">
              <w:t>Подпрограмма «Обеспечение реализации  м</w:t>
            </w:r>
            <w:r w:rsidRPr="00AC55C6">
              <w:t>у</w:t>
            </w:r>
            <w:r w:rsidRPr="00AC55C6">
              <w:t>ниципальной программы Базковского сельск</w:t>
            </w:r>
            <w:r w:rsidRPr="00AC55C6">
              <w:t>о</w:t>
            </w:r>
            <w:r w:rsidRPr="00AC55C6">
              <w:t>го поселения «Муниципальная 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5</w:t>
            </w:r>
            <w:r w:rsidR="004A6FE3">
              <w:t>5</w:t>
            </w:r>
            <w:r w:rsidRPr="00AC55C6">
              <w:t>0</w:t>
            </w:r>
            <w:r w:rsidR="004A6FE3">
              <w:t>0</w:t>
            </w:r>
            <w:r w:rsidRPr="00AC55C6">
              <w:t>,</w:t>
            </w:r>
            <w:r w:rsidR="004A6FE3">
              <w:t>9</w:t>
            </w:r>
          </w:p>
        </w:tc>
      </w:tr>
      <w:tr w:rsidR="00AC55C6" w:rsidRPr="00AC55C6" w:rsidTr="00091BDB">
        <w:trPr>
          <w:trHeight w:val="5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AC55C6">
            <w:r w:rsidRPr="00AC55C6">
              <w:t>Расходы на выплаты по оплате труда работн</w:t>
            </w:r>
            <w:r w:rsidRPr="00AC55C6">
              <w:t>и</w:t>
            </w:r>
            <w:r w:rsidRPr="00AC55C6">
              <w:t>ков органов местного самоуправления Базко</w:t>
            </w:r>
            <w:r w:rsidRPr="00AC55C6">
              <w:t>в</w:t>
            </w:r>
            <w:r w:rsidRPr="00AC55C6">
              <w:t>ского сельского поселения в рамках подпр</w:t>
            </w:r>
            <w:r w:rsidRPr="00AC55C6">
              <w:t>о</w:t>
            </w:r>
            <w:r w:rsidRPr="00AC55C6">
              <w:t>граммы "Обеспечение реализации муниц</w:t>
            </w:r>
            <w:r w:rsidRPr="00AC55C6">
              <w:t>и</w:t>
            </w:r>
            <w:r w:rsidRPr="00AC55C6">
              <w:t>пальной программы Базковского сельского п</w:t>
            </w:r>
            <w:r w:rsidRPr="00AC55C6">
              <w:t>о</w:t>
            </w:r>
            <w:r w:rsidRPr="00AC55C6">
              <w:t>селения "Муниципальная политика" муниц</w:t>
            </w:r>
            <w:r w:rsidRPr="00AC55C6">
              <w:t>и</w:t>
            </w:r>
            <w:r w:rsidRPr="00AC55C6">
              <w:t>пальной программы Базковского сельского п</w:t>
            </w:r>
            <w:r w:rsidRPr="00AC55C6">
              <w:t>о</w:t>
            </w:r>
            <w:r w:rsidRPr="00AC55C6">
              <w:t>селения "Муниципальная политика" (Расходы на выплаты персоналу государственных (м</w:t>
            </w:r>
            <w:r w:rsidRPr="00AC55C6">
              <w:t>у</w:t>
            </w:r>
            <w:r w:rsidRPr="00AC55C6">
              <w:t>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12 2 00 00110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4153,4</w:t>
            </w:r>
          </w:p>
        </w:tc>
      </w:tr>
      <w:tr w:rsidR="00AC55C6" w:rsidRPr="00AC55C6" w:rsidTr="00B708EF">
        <w:trPr>
          <w:trHeight w:val="2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AC55C6">
            <w:r w:rsidRPr="00AC55C6">
              <w:t>Расходы на обеспечение функций органов м</w:t>
            </w:r>
            <w:r w:rsidRPr="00AC55C6">
              <w:t>е</w:t>
            </w:r>
            <w:r w:rsidRPr="00AC55C6">
              <w:t>стного самоуправления Базковского сельского поселения в рамках подпрограммы "Обеспеч</w:t>
            </w:r>
            <w:r w:rsidRPr="00AC55C6">
              <w:t>е</w:t>
            </w:r>
            <w:r w:rsidRPr="00AC55C6">
              <w:t>ние реализации муниципальной программы Базковского сельского поселения "Муниц</w:t>
            </w:r>
            <w:r w:rsidRPr="00AC55C6">
              <w:t>и</w:t>
            </w:r>
            <w:r w:rsidRPr="00AC55C6">
              <w:t>пальная политика" муниципальной программы Базковского сельского поселения "Муниц</w:t>
            </w:r>
            <w:r w:rsidRPr="00AC55C6">
              <w:t>и</w:t>
            </w:r>
            <w:r w:rsidRPr="00AC55C6">
              <w:t>пальная политика" (за исключением расходов на выплаты по оплате труда) (Расходы на в</w:t>
            </w:r>
            <w:r w:rsidRPr="00AC55C6">
              <w:t>ы</w:t>
            </w:r>
            <w:r w:rsidRPr="00AC55C6">
              <w:t>платы персоналу государственных (муниц</w:t>
            </w:r>
            <w:r w:rsidRPr="00AC55C6">
              <w:t>и</w:t>
            </w:r>
            <w:r w:rsidRPr="00AC55C6">
              <w:t>пальных) органов) (Расходы на выплаты пе</w:t>
            </w:r>
            <w:r w:rsidRPr="00AC55C6">
              <w:t>р</w:t>
            </w:r>
            <w:r w:rsidRPr="00AC55C6">
              <w:t>соналу государственных (муниципальных) о</w:t>
            </w:r>
            <w:r w:rsidRPr="00AC55C6">
              <w:t>р</w:t>
            </w:r>
            <w:r w:rsidRPr="00AC55C6">
              <w:t>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12 2 00 00190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10,0</w:t>
            </w:r>
          </w:p>
        </w:tc>
      </w:tr>
      <w:tr w:rsidR="00AC55C6" w:rsidRPr="00AC55C6" w:rsidTr="00AA5DA7">
        <w:trPr>
          <w:trHeight w:val="35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AC55C6">
            <w:r w:rsidRPr="00AC55C6">
              <w:lastRenderedPageBreak/>
              <w:t>Расходы на обеспечение функций органов м</w:t>
            </w:r>
            <w:r w:rsidRPr="00AC55C6">
              <w:t>е</w:t>
            </w:r>
            <w:r w:rsidRPr="00AC55C6">
              <w:t>стного самоуправления Базковского сельского поселения в рамках подпрограммы "Обеспеч</w:t>
            </w:r>
            <w:r w:rsidRPr="00AC55C6">
              <w:t>е</w:t>
            </w:r>
            <w:r w:rsidRPr="00AC55C6">
              <w:t>ние реализации муниципальной программы Базковского сельского поселения "Муниц</w:t>
            </w:r>
            <w:r w:rsidRPr="00AC55C6">
              <w:t>и</w:t>
            </w:r>
            <w:r w:rsidRPr="00AC55C6">
              <w:t>пальная политика" муниципальной программы Базковского сельского поселения "Муниц</w:t>
            </w:r>
            <w:r w:rsidRPr="00AC55C6">
              <w:t>и</w:t>
            </w:r>
            <w:r w:rsidRPr="00AC55C6">
              <w:t>пальная политика" (за исключением расходов на выплаты по оплате труда) (Расходы на в</w:t>
            </w:r>
            <w:r w:rsidRPr="00AC55C6">
              <w:t>ы</w:t>
            </w:r>
            <w:r w:rsidRPr="00AC55C6">
              <w:t>платы персоналу государственных (муниц</w:t>
            </w:r>
            <w:r w:rsidRPr="00AC55C6">
              <w:t>и</w:t>
            </w:r>
            <w:r w:rsidRPr="00AC55C6">
              <w:t>пальных) органов) (Иные закупки товаров, р</w:t>
            </w:r>
            <w:r w:rsidRPr="00AC55C6">
              <w:t>а</w:t>
            </w:r>
            <w:r w:rsidRPr="00AC55C6">
              <w:t>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12 2 00 00190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57</w:t>
            </w:r>
            <w:r w:rsidR="004A6FE3">
              <w:t>1</w:t>
            </w:r>
            <w:r w:rsidRPr="00AC55C6">
              <w:t>,</w:t>
            </w:r>
            <w:r w:rsidR="004A6FE3">
              <w:t>0</w:t>
            </w:r>
          </w:p>
        </w:tc>
      </w:tr>
      <w:tr w:rsidR="00AC55C6" w:rsidRPr="00AC55C6" w:rsidTr="00AA5DA7">
        <w:trPr>
          <w:trHeight w:val="50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AC55C6">
            <w:r w:rsidRPr="00AC55C6">
              <w:t>Расходы на осуществление полномочий по о</w:t>
            </w:r>
            <w:r w:rsidRPr="00AC55C6">
              <w:t>п</w:t>
            </w:r>
            <w:r w:rsidRPr="00AC55C6">
              <w:t>ределению в соответствии с частью 1 статьи 11.2 Областного закона от 25 октября 2002 г</w:t>
            </w:r>
            <w:r w:rsidRPr="00AC55C6">
              <w:t>о</w:t>
            </w:r>
            <w:r w:rsidRPr="00AC55C6">
              <w:t>да № 273-ЗС "Об административных правон</w:t>
            </w:r>
            <w:r w:rsidRPr="00AC55C6">
              <w:t>а</w:t>
            </w:r>
            <w:r w:rsidRPr="00AC55C6">
              <w:t>рушениях» перечня должностных лиц, упо</w:t>
            </w:r>
            <w:r w:rsidRPr="00AC55C6">
              <w:t>л</w:t>
            </w:r>
            <w:r w:rsidRPr="00AC55C6">
              <w:t>номоченных составлять протоколы об админ</w:t>
            </w:r>
            <w:r w:rsidRPr="00AC55C6">
              <w:t>и</w:t>
            </w:r>
            <w:r w:rsidRPr="00AC55C6">
              <w:t>стративных правонарушениях, по иным непр</w:t>
            </w:r>
            <w:r w:rsidRPr="00AC55C6">
              <w:t>о</w:t>
            </w:r>
            <w:r w:rsidRPr="00AC55C6">
              <w:t>граммным мероприятиям в рамках подпр</w:t>
            </w:r>
            <w:r w:rsidRPr="00AC55C6">
              <w:t>о</w:t>
            </w:r>
            <w:r w:rsidRPr="00AC55C6">
              <w:t>граммы "Обеспечение реализации муниц</w:t>
            </w:r>
            <w:r w:rsidRPr="00AC55C6">
              <w:t>и</w:t>
            </w:r>
            <w:r w:rsidRPr="00AC55C6">
              <w:t>пальной программы Базковского сельского п</w:t>
            </w:r>
            <w:r w:rsidRPr="00AC55C6">
              <w:t>о</w:t>
            </w:r>
            <w:r w:rsidRPr="00AC55C6">
              <w:t>селения "Муниципальная политика" муниц</w:t>
            </w:r>
            <w:r w:rsidRPr="00AC55C6">
              <w:t>и</w:t>
            </w:r>
            <w:r w:rsidRPr="00AC55C6">
              <w:t>пальной программы Базковского сельского п</w:t>
            </w:r>
            <w:r w:rsidRPr="00AC55C6">
              <w:t>о</w:t>
            </w:r>
            <w:r w:rsidRPr="00AC55C6">
              <w:t>селения "Муниципальная политика" (Иные з</w:t>
            </w:r>
            <w:r w:rsidRPr="00AC55C6">
              <w:t>а</w:t>
            </w:r>
            <w:r w:rsidRPr="00AC55C6">
              <w:t>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</w:t>
            </w:r>
            <w:r w:rsidRPr="00AC55C6">
              <w:t>ь</w:t>
            </w:r>
            <w:r w:rsidRPr="00AC55C6">
              <w:t>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12 2 00 72390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0,2</w:t>
            </w:r>
          </w:p>
        </w:tc>
      </w:tr>
      <w:tr w:rsidR="00AC55C6" w:rsidRPr="00AC55C6" w:rsidTr="00AA5DA7">
        <w:trPr>
          <w:trHeight w:val="26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AC55C6">
            <w:r w:rsidRPr="00AC55C6">
              <w:t>Расходы на осуществление первичного вои</w:t>
            </w:r>
            <w:r w:rsidRPr="00AC55C6">
              <w:t>н</w:t>
            </w:r>
            <w:r w:rsidRPr="00AC55C6">
              <w:t xml:space="preserve">ского учета на территориях, где </w:t>
            </w:r>
            <w:r w:rsidRPr="00AC55C6">
              <w:br w:type="page"/>
              <w:t xml:space="preserve"> отсутствуют военные комиссариаты в рамках подпрогра</w:t>
            </w:r>
            <w:r w:rsidRPr="00AC55C6">
              <w:t>м</w:t>
            </w:r>
            <w:r w:rsidRPr="00AC55C6">
              <w:t>мы «Обеспечение реализации  муниципальной программы Базковского сельского поселения «Муниципальная  политика» муниципальной программы Базковского сельского поселения  «Муниципальная политика» (Расходы на в</w:t>
            </w:r>
            <w:r w:rsidRPr="00AC55C6">
              <w:t>ы</w:t>
            </w:r>
            <w:r w:rsidRPr="00AC55C6">
              <w:t>платы персоналу государственных  (муниц</w:t>
            </w:r>
            <w:r w:rsidRPr="00AC55C6">
              <w:t>и</w:t>
            </w:r>
            <w:r w:rsidRPr="00AC55C6">
              <w:t>пальных) органов)</w:t>
            </w:r>
            <w:r w:rsidRPr="00AC55C6"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12 2 0051180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173,3</w:t>
            </w:r>
          </w:p>
        </w:tc>
      </w:tr>
      <w:tr w:rsidR="00AC55C6" w:rsidRPr="00AC55C6" w:rsidTr="00AA5DA7">
        <w:trPr>
          <w:trHeight w:val="29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AC55C6">
            <w:r w:rsidRPr="00AC55C6">
              <w:t>Реализация направления расходов в рамках подпрограммы "Обеспечение реализации м</w:t>
            </w:r>
            <w:r w:rsidRPr="00AC55C6">
              <w:t>у</w:t>
            </w:r>
            <w:r w:rsidRPr="00AC55C6">
              <w:t>ниципальной программы Базковского сельск</w:t>
            </w:r>
            <w:r w:rsidRPr="00AC55C6">
              <w:t>о</w:t>
            </w:r>
            <w:r w:rsidRPr="00AC55C6">
              <w:t>го поселения "Муниципальная политика" м</w:t>
            </w:r>
            <w:r w:rsidRPr="00AC55C6">
              <w:t>у</w:t>
            </w:r>
            <w:r w:rsidRPr="00AC55C6">
              <w:t>ниципальной программы Базковского сельск</w:t>
            </w:r>
            <w:r w:rsidRPr="00AC55C6">
              <w:t>о</w:t>
            </w:r>
            <w:r w:rsidRPr="00AC55C6">
              <w:t>го поселения "Муниципальная политика" (Иные закупки товаров, работ и услуг для обеспечения государственных (муниципал</w:t>
            </w:r>
            <w:r w:rsidRPr="00AC55C6">
              <w:t>ь</w:t>
            </w:r>
            <w:r w:rsidRPr="00AC55C6">
              <w:t>ных) нужд) (Иные закупки товаров, работ и услуг для обеспечения государственных (м</w:t>
            </w:r>
            <w:r w:rsidRPr="00AC55C6">
              <w:t>у</w:t>
            </w:r>
            <w:r w:rsidRPr="00AC55C6">
              <w:t>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12 2 00 99990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25,0</w:t>
            </w:r>
          </w:p>
        </w:tc>
      </w:tr>
      <w:tr w:rsidR="00AC55C6" w:rsidRPr="00AC55C6" w:rsidTr="00AA5DA7">
        <w:trPr>
          <w:trHeight w:val="27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AC55C6">
            <w:r w:rsidRPr="00AC55C6">
              <w:lastRenderedPageBreak/>
              <w:t>Реализация направления расходов в рамках подпрограммы "Обеспечение реализации м</w:t>
            </w:r>
            <w:r w:rsidRPr="00AC55C6">
              <w:t>у</w:t>
            </w:r>
            <w:r w:rsidRPr="00AC55C6">
              <w:t>ниципальной программы Базковского сельск</w:t>
            </w:r>
            <w:r w:rsidRPr="00AC55C6">
              <w:t>о</w:t>
            </w:r>
            <w:r w:rsidRPr="00AC55C6">
              <w:t>го поселения "Муниципальная политика" м</w:t>
            </w:r>
            <w:r w:rsidRPr="00AC55C6">
              <w:t>у</w:t>
            </w:r>
            <w:r w:rsidRPr="00AC55C6">
              <w:t>ниципальной программы Базковского сельск</w:t>
            </w:r>
            <w:r w:rsidRPr="00AC55C6">
              <w:t>о</w:t>
            </w:r>
            <w:r w:rsidRPr="00AC55C6">
              <w:t>го поселения "Муниципальная политика" (Иные закупки товаров, работ и услуг для обеспечения государственных (муниципал</w:t>
            </w:r>
            <w:r w:rsidRPr="00AC55C6">
              <w:t>ь</w:t>
            </w:r>
            <w:r w:rsidRPr="00AC55C6">
              <w:t>ных) нужд)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12 2 00 99990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70,0</w:t>
            </w:r>
          </w:p>
        </w:tc>
      </w:tr>
      <w:tr w:rsidR="004A6FE3" w:rsidRPr="00AC55C6" w:rsidTr="00AA5DA7">
        <w:trPr>
          <w:trHeight w:val="6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FE3" w:rsidRPr="00AC55C6" w:rsidRDefault="004A6FE3" w:rsidP="00AC55C6">
            <w:pPr>
              <w:rPr>
                <w:b/>
                <w:bCs/>
              </w:rPr>
            </w:pPr>
            <w:r w:rsidRPr="00901513">
              <w:rPr>
                <w:kern w:val="2"/>
              </w:rPr>
              <w:t>Разработка проектно-сметной документации на строительство, реконструкцию</w:t>
            </w:r>
            <w:r>
              <w:rPr>
                <w:kern w:val="2"/>
              </w:rPr>
              <w:t>,</w:t>
            </w:r>
            <w:r w:rsidRPr="00901513">
              <w:rPr>
                <w:kern w:val="2"/>
              </w:rPr>
              <w:t xml:space="preserve"> капитальный ремонт</w:t>
            </w:r>
            <w:r>
              <w:rPr>
                <w:kern w:val="2"/>
              </w:rPr>
              <w:t>, газификацию</w:t>
            </w:r>
            <w:r>
              <w:t xml:space="preserve"> административных зд</w:t>
            </w:r>
            <w:r>
              <w:t>а</w:t>
            </w:r>
            <w:r>
              <w:t xml:space="preserve">ний </w:t>
            </w:r>
            <w:r w:rsidRPr="00901513">
              <w:t>в рамках подпрограммы «Обеспечение реализации муниципальной программы Ба</w:t>
            </w:r>
            <w:r w:rsidRPr="00901513">
              <w:t>з</w:t>
            </w:r>
            <w:r w:rsidRPr="00901513">
              <w:t>ковского сельского поселения «Муниципал</w:t>
            </w:r>
            <w:r w:rsidRPr="00901513">
              <w:t>ь</w:t>
            </w:r>
            <w:r w:rsidRPr="00901513">
              <w:t>ная политика» муниципальной  программы Базковского сельского поселения  «Муниц</w:t>
            </w:r>
            <w:r w:rsidRPr="00901513">
              <w:t>и</w:t>
            </w:r>
            <w:r w:rsidRPr="00901513">
              <w:t>пальная политика»</w:t>
            </w:r>
            <w:r w:rsidRPr="00AC55C6">
              <w:t xml:space="preserve"> (Иные закупки товаров, р</w:t>
            </w:r>
            <w:r w:rsidRPr="00AC55C6">
              <w:t>а</w:t>
            </w:r>
            <w:r w:rsidRPr="00AC55C6">
              <w:t>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FE3" w:rsidRPr="00AC55C6" w:rsidRDefault="004A6FE3" w:rsidP="0014799F">
            <w:pPr>
              <w:jc w:val="center"/>
              <w:rPr>
                <w:b/>
                <w:bCs/>
              </w:rPr>
            </w:pPr>
            <w:r w:rsidRPr="00AC55C6">
              <w:t xml:space="preserve">12 2 00 </w:t>
            </w:r>
            <w:r>
              <w:t>2516</w:t>
            </w:r>
            <w:r w:rsidRPr="00AC55C6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FE3" w:rsidRPr="004A6FE3" w:rsidRDefault="004A6FE3" w:rsidP="0014799F">
            <w:pPr>
              <w:jc w:val="center"/>
              <w:rPr>
                <w:bCs/>
              </w:rPr>
            </w:pPr>
            <w:r w:rsidRPr="004A6FE3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FE3" w:rsidRPr="004A6FE3" w:rsidRDefault="004A6FE3" w:rsidP="0014799F">
            <w:pPr>
              <w:jc w:val="center"/>
              <w:rPr>
                <w:bCs/>
              </w:rPr>
            </w:pPr>
            <w:r w:rsidRPr="004A6FE3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FE3" w:rsidRPr="004A6FE3" w:rsidRDefault="004A6FE3" w:rsidP="0014799F">
            <w:pPr>
              <w:jc w:val="center"/>
              <w:rPr>
                <w:bCs/>
              </w:rPr>
            </w:pPr>
            <w:r w:rsidRPr="004A6FE3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FE3" w:rsidRPr="004A6FE3" w:rsidRDefault="004A6FE3" w:rsidP="0014799F">
            <w:pPr>
              <w:jc w:val="center"/>
              <w:rPr>
                <w:bCs/>
              </w:rPr>
            </w:pPr>
            <w:r>
              <w:rPr>
                <w:bCs/>
              </w:rPr>
              <w:t>498,0</w:t>
            </w:r>
          </w:p>
        </w:tc>
      </w:tr>
      <w:tr w:rsidR="00AC55C6" w:rsidRPr="00AC55C6" w:rsidTr="00AA5DA7">
        <w:trPr>
          <w:trHeight w:val="35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5C6" w:rsidRPr="00162E5D" w:rsidRDefault="00AC55C6" w:rsidP="00965EA8">
            <w:pPr>
              <w:rPr>
                <w:b/>
                <w:bCs/>
              </w:rPr>
            </w:pPr>
            <w:r w:rsidRPr="00162E5D">
              <w:rPr>
                <w:b/>
                <w:bCs/>
              </w:rPr>
              <w:t xml:space="preserve">Непрограммные расходы </w:t>
            </w:r>
            <w:r w:rsidR="00965EA8" w:rsidRPr="00162E5D">
              <w:rPr>
                <w:b/>
                <w:bCs/>
                <w:lang w:eastAsia="en-US"/>
              </w:rPr>
              <w:t>органов местного самоуправления Базковского сельского п</w:t>
            </w:r>
            <w:r w:rsidR="00965EA8" w:rsidRPr="00162E5D">
              <w:rPr>
                <w:b/>
                <w:bCs/>
                <w:lang w:eastAsia="en-US"/>
              </w:rPr>
              <w:t>о</w:t>
            </w:r>
            <w:r w:rsidR="00965EA8" w:rsidRPr="00162E5D">
              <w:rPr>
                <w:b/>
                <w:bCs/>
                <w:lang w:eastAsia="en-US"/>
              </w:rPr>
              <w:t>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10,0</w:t>
            </w:r>
          </w:p>
        </w:tc>
      </w:tr>
      <w:tr w:rsidR="00AC55C6" w:rsidRPr="00AC55C6" w:rsidTr="00AA5DA7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162E5D" w:rsidRDefault="00965EA8" w:rsidP="00AC55C6">
            <w:r w:rsidRPr="00162E5D">
              <w:t>Финансовое обеспечение непредвиденных ра</w:t>
            </w:r>
            <w:r w:rsidRPr="00162E5D">
              <w:t>с</w:t>
            </w:r>
            <w:r w:rsidRPr="00162E5D">
              <w:t>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99 1 00 00000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10,0</w:t>
            </w:r>
          </w:p>
        </w:tc>
      </w:tr>
      <w:tr w:rsidR="00AC55C6" w:rsidRPr="00AC55C6" w:rsidTr="007F212C">
        <w:trPr>
          <w:trHeight w:val="15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C6" w:rsidRPr="00AC55C6" w:rsidRDefault="00AC55C6" w:rsidP="00AC55C6">
            <w:r w:rsidRPr="00AC55C6">
              <w:t>Резервный фонд Администрации Базковского сельского поселения на финансовое обеспеч</w:t>
            </w:r>
            <w:r w:rsidRPr="00AC55C6">
              <w:t>е</w:t>
            </w:r>
            <w:r w:rsidRPr="00AC55C6">
              <w:t>ние непредвиденных расходов в рамках непр</w:t>
            </w:r>
            <w:r w:rsidRPr="00AC55C6">
              <w:t>о</w:t>
            </w:r>
            <w:r w:rsidRPr="00AC55C6">
              <w:t>граммных расходов органов местного сам</w:t>
            </w:r>
            <w:r w:rsidRPr="00AC55C6">
              <w:t>о</w:t>
            </w:r>
            <w:r w:rsidRPr="00AC55C6">
              <w:t>управления Базковского сельского поселения (Резервные средства)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5C6" w:rsidRPr="00AC55C6" w:rsidRDefault="00AC55C6" w:rsidP="007F212C">
            <w:pPr>
              <w:jc w:val="center"/>
            </w:pPr>
            <w:r w:rsidRPr="00AC55C6">
              <w:t>99 1 00 90100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C6" w:rsidRPr="00AC55C6" w:rsidRDefault="00AC55C6" w:rsidP="0014799F">
            <w:pPr>
              <w:jc w:val="center"/>
            </w:pPr>
            <w:r w:rsidRPr="00AC55C6">
              <w:t>10,0</w:t>
            </w:r>
            <w:r w:rsidR="00B708EF">
              <w:t>»;</w:t>
            </w:r>
          </w:p>
        </w:tc>
      </w:tr>
    </w:tbl>
    <w:p w:rsidR="00911692" w:rsidRDefault="00911692" w:rsidP="00AC55C6">
      <w:pPr>
        <w:tabs>
          <w:tab w:val="left" w:pos="438"/>
        </w:tabs>
      </w:pPr>
    </w:p>
    <w:p w:rsidR="00402063" w:rsidRDefault="00402063" w:rsidP="00402063">
      <w:pPr>
        <w:tabs>
          <w:tab w:val="left" w:pos="6186"/>
        </w:tabs>
        <w:ind w:firstLine="708"/>
      </w:pPr>
    </w:p>
    <w:p w:rsidR="00040726" w:rsidRDefault="00AA5DA7" w:rsidP="00E9161B">
      <w:pPr>
        <w:jc w:val="both"/>
      </w:pPr>
      <w:r>
        <w:rPr>
          <w:bCs/>
          <w:sz w:val="28"/>
          <w:szCs w:val="28"/>
        </w:rPr>
        <w:t xml:space="preserve">        </w:t>
      </w:r>
      <w:r w:rsidR="002D687A">
        <w:rPr>
          <w:bCs/>
          <w:sz w:val="28"/>
          <w:szCs w:val="28"/>
        </w:rPr>
        <w:t>8</w:t>
      </w:r>
      <w:r w:rsidR="00F1128C">
        <w:rPr>
          <w:bCs/>
          <w:sz w:val="28"/>
          <w:szCs w:val="28"/>
        </w:rPr>
        <w:t>)</w:t>
      </w:r>
      <w:r w:rsidR="009B2FEC" w:rsidRPr="001D2F7D">
        <w:rPr>
          <w:bCs/>
          <w:sz w:val="28"/>
          <w:szCs w:val="28"/>
        </w:rPr>
        <w:t xml:space="preserve"> Дополнить решение п</w:t>
      </w:r>
      <w:r w:rsidR="009B2FEC" w:rsidRPr="001D2F7D">
        <w:rPr>
          <w:sz w:val="28"/>
          <w:szCs w:val="28"/>
        </w:rPr>
        <w:t>риложением 1</w:t>
      </w:r>
      <w:r w:rsidR="002D687A">
        <w:rPr>
          <w:sz w:val="28"/>
          <w:szCs w:val="28"/>
        </w:rPr>
        <w:t>7</w:t>
      </w:r>
      <w:r w:rsidR="009B2FEC" w:rsidRPr="001D2F7D">
        <w:rPr>
          <w:sz w:val="28"/>
          <w:szCs w:val="28"/>
        </w:rPr>
        <w:t xml:space="preserve"> «</w:t>
      </w:r>
      <w:r w:rsidR="00E9161B" w:rsidRPr="00E9161B">
        <w:rPr>
          <w:bCs/>
          <w:sz w:val="28"/>
          <w:szCs w:val="28"/>
        </w:rPr>
        <w:t>Межбюджетные трансферты, передава</w:t>
      </w:r>
      <w:r w:rsidR="00E9161B" w:rsidRPr="00E9161B">
        <w:rPr>
          <w:bCs/>
          <w:sz w:val="28"/>
          <w:szCs w:val="28"/>
        </w:rPr>
        <w:t>е</w:t>
      </w:r>
      <w:r w:rsidR="00E9161B" w:rsidRPr="00E9161B">
        <w:rPr>
          <w:bCs/>
          <w:sz w:val="28"/>
          <w:szCs w:val="28"/>
        </w:rPr>
        <w:t>мые из бюджета Шолоховского района бюджету Базковского сельского поселения Ш</w:t>
      </w:r>
      <w:r w:rsidR="00E9161B" w:rsidRPr="00E9161B">
        <w:rPr>
          <w:bCs/>
          <w:sz w:val="28"/>
          <w:szCs w:val="28"/>
        </w:rPr>
        <w:t>о</w:t>
      </w:r>
      <w:r w:rsidR="00E9161B" w:rsidRPr="00E9161B">
        <w:rPr>
          <w:bCs/>
          <w:sz w:val="28"/>
          <w:szCs w:val="28"/>
        </w:rPr>
        <w:t>лоховского района за счет субсидий областного бюджета для софинансирования ра</w:t>
      </w:r>
      <w:r w:rsidR="00E9161B" w:rsidRPr="00E9161B">
        <w:rPr>
          <w:bCs/>
          <w:sz w:val="28"/>
          <w:szCs w:val="28"/>
        </w:rPr>
        <w:t>с</w:t>
      </w:r>
      <w:r w:rsidR="00E9161B" w:rsidRPr="00E9161B">
        <w:rPr>
          <w:bCs/>
          <w:sz w:val="28"/>
          <w:szCs w:val="28"/>
        </w:rPr>
        <w:t>ходных обязательств, возникающих при выполнении полномочий органов местного с</w:t>
      </w:r>
      <w:r w:rsidR="00E9161B" w:rsidRPr="00E9161B">
        <w:rPr>
          <w:bCs/>
          <w:sz w:val="28"/>
          <w:szCs w:val="28"/>
        </w:rPr>
        <w:t>а</w:t>
      </w:r>
      <w:r w:rsidR="00E9161B" w:rsidRPr="00E9161B">
        <w:rPr>
          <w:bCs/>
          <w:sz w:val="28"/>
          <w:szCs w:val="28"/>
        </w:rPr>
        <w:t>моуправления по вопросам местного значения</w:t>
      </w:r>
      <w:r w:rsidR="009B2FEC" w:rsidRPr="001D2F7D">
        <w:rPr>
          <w:bCs/>
          <w:sz w:val="28"/>
          <w:szCs w:val="28"/>
        </w:rPr>
        <w:t xml:space="preserve"> на 2017 год</w:t>
      </w:r>
      <w:r w:rsidR="009B2FEC" w:rsidRPr="001D2F7D">
        <w:rPr>
          <w:sz w:val="28"/>
          <w:szCs w:val="28"/>
        </w:rPr>
        <w:t>»:</w:t>
      </w:r>
      <w:r w:rsidR="004D26E5">
        <w:t xml:space="preserve">                                                                                                               </w:t>
      </w:r>
    </w:p>
    <w:p w:rsidR="00031588" w:rsidRDefault="00040726" w:rsidP="004D26E5">
      <w:pPr>
        <w:jc w:val="center"/>
      </w:pPr>
      <w:r>
        <w:t xml:space="preserve">                                                                                                                  </w:t>
      </w:r>
      <w:r w:rsidR="004D26E5">
        <w:t xml:space="preserve"> </w:t>
      </w:r>
      <w:r w:rsidR="00B73381">
        <w:t xml:space="preserve">      </w:t>
      </w:r>
    </w:p>
    <w:p w:rsidR="00031588" w:rsidRDefault="00031588" w:rsidP="004D26E5">
      <w:pPr>
        <w:jc w:val="center"/>
      </w:pPr>
    </w:p>
    <w:p w:rsidR="004D26E5" w:rsidRPr="00781CDF" w:rsidRDefault="00031588" w:rsidP="004D26E5">
      <w:pPr>
        <w:jc w:val="center"/>
      </w:pPr>
      <w:r>
        <w:t xml:space="preserve">                                                                                                                                        </w:t>
      </w:r>
      <w:r w:rsidR="00B73381">
        <w:t xml:space="preserve"> </w:t>
      </w:r>
      <w:r w:rsidR="00B708EF">
        <w:t>«</w:t>
      </w:r>
      <w:r w:rsidR="00B73381">
        <w:t xml:space="preserve"> </w:t>
      </w:r>
      <w:r w:rsidR="004D26E5" w:rsidRPr="00781CDF">
        <w:t>Приложение</w:t>
      </w:r>
      <w:r w:rsidR="004D26E5">
        <w:t xml:space="preserve"> </w:t>
      </w:r>
      <w:r w:rsidR="004D26E5" w:rsidRPr="00781CDF">
        <w:t>1</w:t>
      </w:r>
      <w:r w:rsidR="00E9161B">
        <w:t>7</w:t>
      </w:r>
    </w:p>
    <w:tbl>
      <w:tblPr>
        <w:tblW w:w="9923" w:type="dxa"/>
        <w:tblInd w:w="817" w:type="dxa"/>
        <w:tblLayout w:type="fixed"/>
        <w:tblLook w:val="0000"/>
      </w:tblPr>
      <w:tblGrid>
        <w:gridCol w:w="9923"/>
      </w:tblGrid>
      <w:tr w:rsidR="004D26E5" w:rsidRPr="00485DD0" w:rsidTr="009915DE">
        <w:trPr>
          <w:trHeight w:val="16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E14" w:rsidRDefault="004D26E5" w:rsidP="009915DE">
            <w:pPr>
              <w:jc w:val="right"/>
            </w:pPr>
            <w:r>
              <w:t xml:space="preserve">            </w:t>
            </w:r>
            <w:r w:rsidRPr="00485DD0">
              <w:t>к Решению Собрания депутатов</w:t>
            </w:r>
          </w:p>
          <w:p w:rsidR="004D26E5" w:rsidRPr="00485DD0" w:rsidRDefault="004D26E5" w:rsidP="009915DE">
            <w:pPr>
              <w:jc w:val="right"/>
            </w:pPr>
            <w:r w:rsidRPr="00485DD0">
              <w:t xml:space="preserve"> </w:t>
            </w:r>
            <w:r>
              <w:t xml:space="preserve">Базковского сельского поселения </w:t>
            </w:r>
          </w:p>
        </w:tc>
      </w:tr>
      <w:tr w:rsidR="004D26E5" w:rsidRPr="00485DD0" w:rsidTr="009915DE">
        <w:trPr>
          <w:trHeight w:val="226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E14" w:rsidRDefault="004D26E5" w:rsidP="009915DE">
            <w:pPr>
              <w:jc w:val="right"/>
            </w:pPr>
            <w:r>
              <w:t xml:space="preserve">    «О </w:t>
            </w:r>
            <w:r w:rsidRPr="00485DD0">
              <w:t>бюджет</w:t>
            </w:r>
            <w:r>
              <w:t>е</w:t>
            </w:r>
            <w:r w:rsidRPr="00485DD0">
              <w:t xml:space="preserve"> </w:t>
            </w:r>
            <w:r>
              <w:t>Базковского</w:t>
            </w:r>
            <w:r w:rsidRPr="00485DD0">
              <w:t xml:space="preserve"> сельского</w:t>
            </w:r>
          </w:p>
          <w:p w:rsidR="004D26E5" w:rsidRPr="00485DD0" w:rsidRDefault="004D26E5" w:rsidP="009915DE">
            <w:pPr>
              <w:jc w:val="right"/>
            </w:pPr>
            <w:r w:rsidRPr="00485DD0">
              <w:t xml:space="preserve"> поселения Шолоховского района на 201</w:t>
            </w:r>
            <w:r>
              <w:t>7</w:t>
            </w:r>
            <w:r w:rsidRPr="00485DD0">
              <w:t xml:space="preserve"> год</w:t>
            </w:r>
          </w:p>
        </w:tc>
      </w:tr>
      <w:tr w:rsidR="004D26E5" w:rsidRPr="00485DD0" w:rsidTr="009915DE">
        <w:trPr>
          <w:trHeight w:val="24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6E5" w:rsidRPr="00485DD0" w:rsidRDefault="004D26E5" w:rsidP="009915DE">
            <w:pPr>
              <w:jc w:val="right"/>
            </w:pPr>
            <w:r w:rsidRPr="00485DD0">
              <w:t>и на плановый период 201</w:t>
            </w:r>
            <w:r>
              <w:t>8 и 2019</w:t>
            </w:r>
            <w:r w:rsidRPr="00485DD0">
              <w:t xml:space="preserve"> годов»</w:t>
            </w:r>
          </w:p>
        </w:tc>
      </w:tr>
    </w:tbl>
    <w:p w:rsidR="0026733E" w:rsidRDefault="0026733E" w:rsidP="0026733E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8"/>
          <w:szCs w:val="28"/>
        </w:rPr>
      </w:pPr>
    </w:p>
    <w:p w:rsidR="004D26E5" w:rsidRPr="00781CDF" w:rsidRDefault="004D26E5" w:rsidP="004D26E5"/>
    <w:p w:rsidR="002D687A" w:rsidRPr="008833C5" w:rsidRDefault="002D687A" w:rsidP="002D687A">
      <w:pPr>
        <w:jc w:val="center"/>
        <w:rPr>
          <w:b/>
          <w:bCs/>
        </w:rPr>
      </w:pPr>
      <w:r w:rsidRPr="008833C5">
        <w:rPr>
          <w:b/>
          <w:bCs/>
        </w:rPr>
        <w:t>Межбюджетные трансферты, передаваемые из бюджета Шолоховского района бюджету Базко</w:t>
      </w:r>
      <w:r w:rsidRPr="008833C5">
        <w:rPr>
          <w:b/>
          <w:bCs/>
        </w:rPr>
        <w:t>в</w:t>
      </w:r>
      <w:r w:rsidRPr="008833C5">
        <w:rPr>
          <w:b/>
          <w:bCs/>
        </w:rPr>
        <w:t>ского сельского поселения Шолоховского района за счет субсидий областного бюджета для с</w:t>
      </w:r>
      <w:r w:rsidRPr="008833C5">
        <w:rPr>
          <w:b/>
          <w:bCs/>
        </w:rPr>
        <w:t>о</w:t>
      </w:r>
      <w:r w:rsidRPr="008833C5">
        <w:rPr>
          <w:b/>
          <w:bCs/>
        </w:rPr>
        <w:t>финансирования расходных обязательств, возникающих при выполнении полномочий органов местного самоуправления по вопросам местного значения</w:t>
      </w:r>
      <w:r w:rsidR="00E9161B" w:rsidRPr="008833C5">
        <w:rPr>
          <w:b/>
          <w:bCs/>
        </w:rPr>
        <w:t xml:space="preserve"> на 2017 год</w:t>
      </w:r>
    </w:p>
    <w:p w:rsidR="002D687A" w:rsidRDefault="002D687A" w:rsidP="002D687A">
      <w:pPr>
        <w:jc w:val="center"/>
        <w:rPr>
          <w:b/>
          <w:bCs/>
          <w:sz w:val="28"/>
          <w:szCs w:val="28"/>
        </w:rPr>
      </w:pPr>
    </w:p>
    <w:p w:rsidR="008833C5" w:rsidRPr="002D687A" w:rsidRDefault="008833C5" w:rsidP="002D687A">
      <w:pPr>
        <w:jc w:val="center"/>
        <w:rPr>
          <w:b/>
          <w:bCs/>
          <w:sz w:val="28"/>
          <w:szCs w:val="28"/>
        </w:rPr>
      </w:pPr>
    </w:p>
    <w:p w:rsidR="002D687A" w:rsidRPr="008833C5" w:rsidRDefault="002D687A" w:rsidP="002D687A">
      <w:pPr>
        <w:jc w:val="right"/>
        <w:rPr>
          <w:lang w:val="en-US"/>
        </w:rPr>
      </w:pPr>
      <w:r w:rsidRPr="008833C5">
        <w:lastRenderedPageBreak/>
        <w:t>(тыс. рублей)</w:t>
      </w:r>
    </w:p>
    <w:tbl>
      <w:tblPr>
        <w:tblW w:w="9923" w:type="dxa"/>
        <w:tblInd w:w="569" w:type="dxa"/>
        <w:tblLayout w:type="fixed"/>
        <w:tblLook w:val="00A0"/>
      </w:tblPr>
      <w:tblGrid>
        <w:gridCol w:w="5387"/>
        <w:gridCol w:w="4536"/>
      </w:tblGrid>
      <w:tr w:rsidR="002D687A" w:rsidRPr="002D687A" w:rsidTr="002D687A">
        <w:trPr>
          <w:trHeight w:val="2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87A" w:rsidRPr="008833C5" w:rsidRDefault="002D687A" w:rsidP="00106F19">
            <w:pPr>
              <w:jc w:val="center"/>
              <w:rPr>
                <w:color w:val="000000"/>
              </w:rPr>
            </w:pPr>
            <w:r w:rsidRPr="008833C5">
              <w:rPr>
                <w:color w:val="00000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D687A" w:rsidRPr="008833C5" w:rsidRDefault="002D687A" w:rsidP="00106F19">
            <w:pPr>
              <w:ind w:left="113" w:right="113"/>
              <w:jc w:val="center"/>
              <w:rPr>
                <w:color w:val="000000"/>
              </w:rPr>
            </w:pPr>
            <w:r w:rsidRPr="008833C5">
              <w:rPr>
                <w:color w:val="000000"/>
              </w:rPr>
              <w:t>Сумма, тыс.руб.</w:t>
            </w:r>
          </w:p>
        </w:tc>
      </w:tr>
      <w:tr w:rsidR="002D687A" w:rsidRPr="002D687A" w:rsidTr="002D687A">
        <w:trPr>
          <w:trHeight w:val="1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87A" w:rsidRPr="008833C5" w:rsidRDefault="002D687A" w:rsidP="00106F19">
            <w:pPr>
              <w:jc w:val="center"/>
              <w:rPr>
                <w:color w:val="000000"/>
              </w:rPr>
            </w:pPr>
            <w:r w:rsidRPr="008833C5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87A" w:rsidRPr="008833C5" w:rsidRDefault="002D687A" w:rsidP="00106F19">
            <w:pPr>
              <w:jc w:val="center"/>
              <w:rPr>
                <w:color w:val="000000"/>
              </w:rPr>
            </w:pPr>
            <w:r w:rsidRPr="008833C5">
              <w:rPr>
                <w:color w:val="000000"/>
              </w:rPr>
              <w:t>2</w:t>
            </w:r>
          </w:p>
        </w:tc>
      </w:tr>
      <w:tr w:rsidR="002D687A" w:rsidRPr="002D687A" w:rsidTr="004F0C48">
        <w:trPr>
          <w:trHeight w:val="11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87A" w:rsidRPr="002D687A" w:rsidRDefault="00AB3089" w:rsidP="00106F19">
            <w:pPr>
              <w:rPr>
                <w:color w:val="000000"/>
                <w:sz w:val="28"/>
                <w:szCs w:val="28"/>
              </w:rPr>
            </w:pPr>
            <w:r w:rsidRPr="008D6AC3">
              <w:t>Расходы на реализацию мероприятий федерал</w:t>
            </w:r>
            <w:r w:rsidRPr="008D6AC3">
              <w:t>ь</w:t>
            </w:r>
            <w:r w:rsidRPr="008D6AC3">
              <w:t>ной целевой программы "Устойчивое развитие сельских территорий на 2014-2017 годы и на п</w:t>
            </w:r>
            <w:r w:rsidRPr="008D6AC3">
              <w:t>е</w:t>
            </w:r>
            <w:r w:rsidRPr="008D6AC3">
              <w:t>риод до 2020 года"</w:t>
            </w:r>
            <w:r>
              <w:t xml:space="preserve"> (</w:t>
            </w:r>
            <w:r w:rsidR="0039274E" w:rsidRPr="008D6AC3">
              <w:t>Субсидия на реализацию м</w:t>
            </w:r>
            <w:r w:rsidR="0039274E" w:rsidRPr="008D6AC3">
              <w:t>е</w:t>
            </w:r>
            <w:r w:rsidR="0039274E" w:rsidRPr="008D6AC3">
              <w:t>роприятий федеральной целевой программы</w:t>
            </w:r>
            <w:r w:rsidR="0039274E">
              <w:t xml:space="preserve"> </w:t>
            </w:r>
            <w:r w:rsidR="0039274E" w:rsidRPr="008D6AC3">
              <w:t>"У</w:t>
            </w:r>
            <w:r w:rsidR="0039274E" w:rsidRPr="008D6AC3">
              <w:t>с</w:t>
            </w:r>
            <w:r w:rsidR="0039274E" w:rsidRPr="008D6AC3">
              <w:t>тойчивое развитие сельских территорий на 2014-2017 годы и на период до 2020 года" в части ра</w:t>
            </w:r>
            <w:r w:rsidR="0039274E" w:rsidRPr="008D6AC3">
              <w:t>з</w:t>
            </w:r>
            <w:r w:rsidR="0039274E" w:rsidRPr="008D6AC3">
              <w:t>вития газификации в сельской местности) в ра</w:t>
            </w:r>
            <w:r w:rsidR="0039274E" w:rsidRPr="008D6AC3">
              <w:t>м</w:t>
            </w:r>
            <w:r w:rsidR="0039274E" w:rsidRPr="008D6AC3">
              <w:t>ках подпрограммы "Устойчивое развитие сел</w:t>
            </w:r>
            <w:r w:rsidR="0039274E" w:rsidRPr="008D6AC3">
              <w:t>ь</w:t>
            </w:r>
            <w:r w:rsidR="0039274E" w:rsidRPr="008D6AC3">
              <w:t>ских территорий на 2014-2017 годы и на период до 2020 года" муниципальной программы Базко</w:t>
            </w:r>
            <w:r w:rsidR="0039274E" w:rsidRPr="008D6AC3">
              <w:t>в</w:t>
            </w:r>
            <w:r w:rsidR="0039274E" w:rsidRPr="008D6AC3">
              <w:t>ского сельского поселения</w:t>
            </w:r>
            <w:r w:rsidR="0039274E">
              <w:t xml:space="preserve"> </w:t>
            </w:r>
            <w:r w:rsidR="0039274E" w:rsidRPr="008D6AC3">
              <w:t>"Развитие сельского хозяйства и регулирование рынков сельскохозя</w:t>
            </w:r>
            <w:r w:rsidR="0039274E" w:rsidRPr="008D6AC3">
              <w:t>й</w:t>
            </w:r>
            <w:r w:rsidR="0039274E" w:rsidRPr="008D6AC3">
              <w:t>ственной продукции, сырья и продовольствия</w:t>
            </w:r>
            <w:r w:rsidR="0039274E" w:rsidRPr="00585DAA">
              <w:t>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7A" w:rsidRPr="000E72A3" w:rsidRDefault="00AB3089" w:rsidP="004F0C48">
            <w:pPr>
              <w:jc w:val="center"/>
              <w:rPr>
                <w:color w:val="000000"/>
              </w:rPr>
            </w:pPr>
            <w:r w:rsidRPr="000E72A3">
              <w:rPr>
                <w:color w:val="000000"/>
              </w:rPr>
              <w:t>492,5</w:t>
            </w:r>
          </w:p>
        </w:tc>
      </w:tr>
      <w:tr w:rsidR="002D687A" w:rsidRPr="002D687A" w:rsidTr="002D687A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87A" w:rsidRPr="001808D8" w:rsidRDefault="002D687A" w:rsidP="00106F19">
            <w:r w:rsidRPr="001808D8">
              <w:t xml:space="preserve">Итого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87A" w:rsidRPr="000E72A3" w:rsidRDefault="00AD0879" w:rsidP="00106F19">
            <w:pPr>
              <w:jc w:val="center"/>
              <w:rPr>
                <w:color w:val="000000"/>
              </w:rPr>
            </w:pPr>
            <w:r w:rsidRPr="000E72A3">
              <w:rPr>
                <w:color w:val="000000"/>
              </w:rPr>
              <w:t>492,5</w:t>
            </w:r>
          </w:p>
        </w:tc>
      </w:tr>
    </w:tbl>
    <w:p w:rsidR="00D7617B" w:rsidRDefault="00D7617B" w:rsidP="00D7617B">
      <w:pPr>
        <w:keepNext/>
        <w:autoSpaceDE w:val="0"/>
        <w:autoSpaceDN w:val="0"/>
        <w:adjustRightInd w:val="0"/>
        <w:ind w:firstLine="360"/>
        <w:jc w:val="both"/>
        <w:outlineLvl w:val="2"/>
        <w:rPr>
          <w:bCs/>
          <w:sz w:val="28"/>
          <w:szCs w:val="28"/>
        </w:rPr>
      </w:pPr>
    </w:p>
    <w:p w:rsidR="002D687A" w:rsidRDefault="00105BC1" w:rsidP="00D7617B">
      <w:pPr>
        <w:keepNext/>
        <w:autoSpaceDE w:val="0"/>
        <w:autoSpaceDN w:val="0"/>
        <w:adjustRightInd w:val="0"/>
        <w:ind w:firstLine="36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9)</w:t>
      </w:r>
      <w:r w:rsidRPr="001D2F7D">
        <w:rPr>
          <w:bCs/>
          <w:sz w:val="28"/>
          <w:szCs w:val="28"/>
        </w:rPr>
        <w:t xml:space="preserve"> Дополнить решение п</w:t>
      </w:r>
      <w:r w:rsidRPr="001D2F7D">
        <w:rPr>
          <w:sz w:val="28"/>
          <w:szCs w:val="28"/>
        </w:rPr>
        <w:t>риложением 1</w:t>
      </w:r>
      <w:r w:rsidR="00D7617B">
        <w:rPr>
          <w:sz w:val="28"/>
          <w:szCs w:val="28"/>
        </w:rPr>
        <w:t>8 «</w:t>
      </w:r>
      <w:r w:rsidR="00D7617B" w:rsidRPr="00D7617B">
        <w:rPr>
          <w:sz w:val="28"/>
          <w:szCs w:val="28"/>
        </w:rPr>
        <w:t>Бюджетные инвестиции Базковского сел</w:t>
      </w:r>
      <w:r w:rsidR="00D7617B" w:rsidRPr="00D7617B">
        <w:rPr>
          <w:sz w:val="28"/>
          <w:szCs w:val="28"/>
        </w:rPr>
        <w:t>ь</w:t>
      </w:r>
      <w:r w:rsidR="00D7617B" w:rsidRPr="00D7617B">
        <w:rPr>
          <w:sz w:val="28"/>
          <w:szCs w:val="28"/>
        </w:rPr>
        <w:t>ского поселения на 2017 год</w:t>
      </w:r>
      <w:r w:rsidR="00D7617B">
        <w:rPr>
          <w:sz w:val="28"/>
          <w:szCs w:val="28"/>
        </w:rPr>
        <w:t>»:</w:t>
      </w:r>
    </w:p>
    <w:p w:rsidR="008833C5" w:rsidRPr="00781CDF" w:rsidRDefault="008833C5" w:rsidP="008833C5">
      <w:pPr>
        <w:jc w:val="center"/>
      </w:pPr>
      <w:r>
        <w:rPr>
          <w:sz w:val="28"/>
          <w:szCs w:val="28"/>
        </w:rPr>
        <w:tab/>
        <w:t xml:space="preserve">                                                                                                        </w:t>
      </w:r>
      <w:r>
        <w:t xml:space="preserve">« </w:t>
      </w:r>
      <w:r w:rsidRPr="00781CDF">
        <w:t>Приложение</w:t>
      </w:r>
      <w:r>
        <w:t xml:space="preserve"> </w:t>
      </w:r>
      <w:r w:rsidRPr="00781CDF">
        <w:t>1</w:t>
      </w:r>
      <w:r>
        <w:t>8</w:t>
      </w:r>
    </w:p>
    <w:tbl>
      <w:tblPr>
        <w:tblW w:w="9923" w:type="dxa"/>
        <w:tblInd w:w="817" w:type="dxa"/>
        <w:tblLayout w:type="fixed"/>
        <w:tblLook w:val="0000"/>
      </w:tblPr>
      <w:tblGrid>
        <w:gridCol w:w="9923"/>
      </w:tblGrid>
      <w:tr w:rsidR="008833C5" w:rsidRPr="00485DD0" w:rsidTr="003C19B5">
        <w:trPr>
          <w:trHeight w:val="16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3C5" w:rsidRDefault="008833C5" w:rsidP="003C19B5">
            <w:pPr>
              <w:jc w:val="right"/>
            </w:pPr>
            <w:r>
              <w:t xml:space="preserve">            </w:t>
            </w:r>
            <w:r w:rsidRPr="00485DD0">
              <w:t>к Решению Собрания депутатов</w:t>
            </w:r>
          </w:p>
          <w:p w:rsidR="008833C5" w:rsidRPr="00485DD0" w:rsidRDefault="008833C5" w:rsidP="003C19B5">
            <w:pPr>
              <w:jc w:val="right"/>
            </w:pPr>
            <w:r w:rsidRPr="00485DD0">
              <w:t xml:space="preserve"> </w:t>
            </w:r>
            <w:r>
              <w:t xml:space="preserve">Базковского сельского поселения </w:t>
            </w:r>
          </w:p>
        </w:tc>
      </w:tr>
      <w:tr w:rsidR="008833C5" w:rsidRPr="00485DD0" w:rsidTr="003C19B5">
        <w:trPr>
          <w:trHeight w:val="226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3C5" w:rsidRDefault="008833C5" w:rsidP="003C19B5">
            <w:pPr>
              <w:jc w:val="right"/>
            </w:pPr>
            <w:r>
              <w:t xml:space="preserve">    «О </w:t>
            </w:r>
            <w:r w:rsidRPr="00485DD0">
              <w:t>бюджет</w:t>
            </w:r>
            <w:r>
              <w:t>е</w:t>
            </w:r>
            <w:r w:rsidRPr="00485DD0">
              <w:t xml:space="preserve"> </w:t>
            </w:r>
            <w:r>
              <w:t>Базковского</w:t>
            </w:r>
            <w:r w:rsidRPr="00485DD0">
              <w:t xml:space="preserve"> сельского</w:t>
            </w:r>
          </w:p>
          <w:p w:rsidR="008833C5" w:rsidRPr="00485DD0" w:rsidRDefault="008833C5" w:rsidP="003C19B5">
            <w:pPr>
              <w:jc w:val="right"/>
            </w:pPr>
            <w:r w:rsidRPr="00485DD0">
              <w:t xml:space="preserve"> поселения Шолоховского района на 201</w:t>
            </w:r>
            <w:r>
              <w:t>7</w:t>
            </w:r>
            <w:r w:rsidRPr="00485DD0">
              <w:t xml:space="preserve"> год</w:t>
            </w:r>
          </w:p>
        </w:tc>
      </w:tr>
      <w:tr w:rsidR="008833C5" w:rsidRPr="00485DD0" w:rsidTr="003C19B5">
        <w:trPr>
          <w:trHeight w:val="24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3C5" w:rsidRPr="00485DD0" w:rsidRDefault="008833C5" w:rsidP="003C19B5">
            <w:pPr>
              <w:jc w:val="right"/>
            </w:pPr>
            <w:r w:rsidRPr="00485DD0">
              <w:t>и на плановый период 201</w:t>
            </w:r>
            <w:r>
              <w:t>8 и 2019</w:t>
            </w:r>
            <w:r w:rsidRPr="00485DD0">
              <w:t xml:space="preserve"> годов»</w:t>
            </w:r>
          </w:p>
        </w:tc>
      </w:tr>
    </w:tbl>
    <w:p w:rsidR="008833C5" w:rsidRDefault="008833C5" w:rsidP="00D7617B">
      <w:pPr>
        <w:keepNext/>
        <w:autoSpaceDE w:val="0"/>
        <w:autoSpaceDN w:val="0"/>
        <w:adjustRightInd w:val="0"/>
        <w:ind w:firstLine="360"/>
        <w:jc w:val="both"/>
        <w:outlineLvl w:val="2"/>
        <w:rPr>
          <w:sz w:val="28"/>
          <w:szCs w:val="28"/>
        </w:rPr>
      </w:pPr>
    </w:p>
    <w:p w:rsidR="00105BC1" w:rsidRDefault="00105BC1" w:rsidP="00105BC1">
      <w:pPr>
        <w:keepNext/>
        <w:autoSpaceDE w:val="0"/>
        <w:autoSpaceDN w:val="0"/>
        <w:adjustRightInd w:val="0"/>
        <w:ind w:firstLine="360"/>
        <w:jc w:val="center"/>
        <w:outlineLvl w:val="2"/>
        <w:rPr>
          <w:b/>
          <w:szCs w:val="28"/>
        </w:rPr>
      </w:pPr>
      <w:r>
        <w:rPr>
          <w:b/>
          <w:szCs w:val="28"/>
        </w:rPr>
        <w:t>Бюджетные инвестиции Базковского сельского поселения на 2017 год</w:t>
      </w:r>
    </w:p>
    <w:p w:rsidR="00105BC1" w:rsidRDefault="00105BC1" w:rsidP="00105BC1">
      <w:pPr>
        <w:keepNext/>
        <w:autoSpaceDE w:val="0"/>
        <w:autoSpaceDN w:val="0"/>
        <w:adjustRightInd w:val="0"/>
        <w:ind w:firstLine="360"/>
        <w:jc w:val="center"/>
        <w:outlineLvl w:val="2"/>
        <w:rPr>
          <w:b/>
          <w:szCs w:val="28"/>
        </w:rPr>
      </w:pPr>
    </w:p>
    <w:p w:rsidR="00105BC1" w:rsidRDefault="00D7617B" w:rsidP="00D7617B">
      <w:pPr>
        <w:autoSpaceDE w:val="0"/>
        <w:autoSpaceDN w:val="0"/>
        <w:adjustRightInd w:val="0"/>
        <w:ind w:firstLine="36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</w:t>
      </w:r>
      <w:r w:rsidR="00105BC1">
        <w:rPr>
          <w:szCs w:val="28"/>
        </w:rPr>
        <w:t>(тыс.рублей)</w:t>
      </w:r>
    </w:p>
    <w:tbl>
      <w:tblPr>
        <w:tblW w:w="9781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134"/>
        <w:gridCol w:w="1400"/>
        <w:gridCol w:w="1417"/>
        <w:gridCol w:w="1435"/>
      </w:tblGrid>
      <w:tr w:rsidR="00105BC1" w:rsidTr="00D7617B">
        <w:trPr>
          <w:cantSplit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C1" w:rsidRDefault="00105BC1" w:rsidP="00106F19">
            <w:pPr>
              <w:autoSpaceDE w:val="0"/>
              <w:autoSpaceDN w:val="0"/>
              <w:adjustRightInd w:val="0"/>
              <w:jc w:val="center"/>
            </w:pPr>
          </w:p>
          <w:p w:rsidR="00105BC1" w:rsidRDefault="00105BC1" w:rsidP="00106F19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C1" w:rsidRDefault="00105BC1" w:rsidP="00106F19">
            <w:pPr>
              <w:autoSpaceDE w:val="0"/>
              <w:autoSpaceDN w:val="0"/>
              <w:adjustRightInd w:val="0"/>
              <w:jc w:val="center"/>
            </w:pPr>
          </w:p>
          <w:p w:rsidR="00105BC1" w:rsidRDefault="00105BC1" w:rsidP="00106F19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1" w:rsidRDefault="00105BC1" w:rsidP="00106F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C1" w:rsidRDefault="00105BC1" w:rsidP="00106F19">
            <w:pPr>
              <w:autoSpaceDE w:val="0"/>
              <w:autoSpaceDN w:val="0"/>
              <w:adjustRightInd w:val="0"/>
              <w:jc w:val="center"/>
            </w:pPr>
            <w:r>
              <w:t>в том числе:</w:t>
            </w:r>
          </w:p>
        </w:tc>
      </w:tr>
      <w:tr w:rsidR="00105BC1" w:rsidTr="00D7617B">
        <w:trPr>
          <w:cantSplit/>
          <w:trHeight w:val="59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C1" w:rsidRDefault="00105BC1" w:rsidP="00106F1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C1" w:rsidRDefault="00105BC1" w:rsidP="00106F19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1" w:rsidRDefault="00105BC1" w:rsidP="00106F19">
            <w:pPr>
              <w:autoSpaceDE w:val="0"/>
              <w:autoSpaceDN w:val="0"/>
              <w:adjustRightInd w:val="0"/>
              <w:jc w:val="center"/>
            </w:pPr>
            <w:r>
              <w:t>за счет средств федерал</w:t>
            </w:r>
            <w:r>
              <w:t>ь</w:t>
            </w:r>
            <w:r>
              <w:t>ного бю</w:t>
            </w:r>
            <w:r>
              <w:t>д</w:t>
            </w:r>
            <w:r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C1" w:rsidRDefault="00105BC1" w:rsidP="00106F19">
            <w:pPr>
              <w:autoSpaceDE w:val="0"/>
              <w:autoSpaceDN w:val="0"/>
              <w:adjustRightInd w:val="0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C1" w:rsidRDefault="00105BC1" w:rsidP="00106F19">
            <w:pPr>
              <w:autoSpaceDE w:val="0"/>
              <w:autoSpaceDN w:val="0"/>
              <w:adjustRightInd w:val="0"/>
              <w:jc w:val="center"/>
            </w:pPr>
            <w:r>
              <w:t xml:space="preserve">за счет средств </w:t>
            </w:r>
          </w:p>
          <w:p w:rsidR="00105BC1" w:rsidRDefault="00105BC1" w:rsidP="00106F19">
            <w:pPr>
              <w:autoSpaceDE w:val="0"/>
              <w:autoSpaceDN w:val="0"/>
              <w:adjustRightInd w:val="0"/>
              <w:jc w:val="center"/>
            </w:pPr>
            <w:r>
              <w:t>местного бюджета</w:t>
            </w:r>
          </w:p>
        </w:tc>
      </w:tr>
      <w:tr w:rsidR="00105BC1" w:rsidTr="00D7617B">
        <w:trPr>
          <w:trHeight w:val="8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1" w:rsidRPr="000E72A3" w:rsidRDefault="00105BC1" w:rsidP="00105BC1">
            <w:pPr>
              <w:autoSpaceDE w:val="0"/>
              <w:autoSpaceDN w:val="0"/>
              <w:adjustRightInd w:val="0"/>
            </w:pPr>
            <w:r w:rsidRPr="000E72A3">
              <w:t xml:space="preserve">Строительство </w:t>
            </w:r>
            <w:r w:rsidR="00D7617B" w:rsidRPr="000E72A3">
              <w:t>внутрипоселкового газ</w:t>
            </w:r>
            <w:r w:rsidR="00D7617B" w:rsidRPr="000E72A3">
              <w:t>о</w:t>
            </w:r>
            <w:r w:rsidR="00D7617B" w:rsidRPr="000E72A3">
              <w:t>провода в х.Белогорский пер.Сквозной Шолоховского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1" w:rsidRDefault="00105BC1" w:rsidP="00106F19">
            <w:pPr>
              <w:jc w:val="center"/>
            </w:pPr>
            <w:r>
              <w:t>525,6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1" w:rsidRDefault="00105BC1" w:rsidP="00106F19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1" w:rsidRDefault="00105BC1" w:rsidP="00106F19">
            <w:pPr>
              <w:jc w:val="center"/>
            </w:pPr>
            <w:r>
              <w:t>492,5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1" w:rsidRPr="000026AF" w:rsidRDefault="00105BC1" w:rsidP="00106F19">
            <w:pPr>
              <w:jc w:val="center"/>
            </w:pPr>
            <w:r>
              <w:t>33,1</w:t>
            </w:r>
          </w:p>
        </w:tc>
      </w:tr>
      <w:tr w:rsidR="00105BC1" w:rsidTr="00D7617B">
        <w:trPr>
          <w:trHeight w:val="3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BC1" w:rsidRDefault="00105BC1" w:rsidP="00106F19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1" w:rsidRDefault="00105BC1" w:rsidP="00106F19">
            <w:pPr>
              <w:jc w:val="center"/>
            </w:pPr>
            <w:r>
              <w:t>525,6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1" w:rsidRDefault="00105BC1" w:rsidP="00106F19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1" w:rsidRDefault="00105BC1" w:rsidP="00106F19">
            <w:pPr>
              <w:jc w:val="center"/>
            </w:pPr>
            <w:r>
              <w:t>492,5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1" w:rsidRPr="000026AF" w:rsidRDefault="00105BC1" w:rsidP="00106F19">
            <w:pPr>
              <w:jc w:val="center"/>
            </w:pPr>
            <w:r>
              <w:t>33,1</w:t>
            </w:r>
          </w:p>
        </w:tc>
      </w:tr>
    </w:tbl>
    <w:p w:rsidR="000A3DBA" w:rsidRPr="004E2F5E" w:rsidRDefault="00145DDA" w:rsidP="000A3D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3DBA" w:rsidRPr="00AB4055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постоянную коми</w:t>
      </w:r>
      <w:r w:rsidR="000A3DBA" w:rsidRPr="00AB4055">
        <w:rPr>
          <w:rFonts w:ascii="Times New Roman" w:hAnsi="Times New Roman" w:cs="Times New Roman"/>
          <w:sz w:val="28"/>
          <w:szCs w:val="28"/>
        </w:rPr>
        <w:t>с</w:t>
      </w:r>
      <w:r w:rsidR="000A3DBA" w:rsidRPr="00AB4055">
        <w:rPr>
          <w:rFonts w:ascii="Times New Roman" w:hAnsi="Times New Roman" w:cs="Times New Roman"/>
          <w:sz w:val="28"/>
          <w:szCs w:val="28"/>
        </w:rPr>
        <w:t xml:space="preserve">сию Собрания депутатов </w:t>
      </w:r>
      <w:r w:rsidR="000A3DBA">
        <w:rPr>
          <w:rFonts w:ascii="Times New Roman" w:hAnsi="Times New Roman" w:cs="Times New Roman"/>
          <w:sz w:val="28"/>
          <w:szCs w:val="28"/>
        </w:rPr>
        <w:t>Базковского</w:t>
      </w:r>
      <w:r w:rsidR="000A3DBA" w:rsidRPr="00AB40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3DBA" w:rsidRPr="004E2F5E">
        <w:rPr>
          <w:rFonts w:ascii="Times New Roman" w:hAnsi="Times New Roman"/>
          <w:sz w:val="28"/>
          <w:szCs w:val="28"/>
        </w:rPr>
        <w:t>по бюджету</w:t>
      </w:r>
      <w:r w:rsidR="000A3DBA" w:rsidRPr="004E2F5E">
        <w:rPr>
          <w:rFonts w:ascii="Times New Roman" w:hAnsi="Times New Roman" w:cs="Times New Roman"/>
          <w:sz w:val="28"/>
          <w:szCs w:val="28"/>
        </w:rPr>
        <w:t>, финансам, н</w:t>
      </w:r>
      <w:r w:rsidR="000A3DBA" w:rsidRPr="004E2F5E">
        <w:rPr>
          <w:rFonts w:ascii="Times New Roman" w:hAnsi="Times New Roman" w:cs="Times New Roman"/>
          <w:sz w:val="28"/>
          <w:szCs w:val="28"/>
        </w:rPr>
        <w:t>а</w:t>
      </w:r>
      <w:r w:rsidR="000A3DBA" w:rsidRPr="004E2F5E">
        <w:rPr>
          <w:rFonts w:ascii="Times New Roman" w:hAnsi="Times New Roman" w:cs="Times New Roman"/>
          <w:sz w:val="28"/>
          <w:szCs w:val="28"/>
        </w:rPr>
        <w:t>логам, муниципальной собственности, аграрным и земельным вопросам.</w:t>
      </w:r>
    </w:p>
    <w:p w:rsidR="000A3DBA" w:rsidRPr="00AB4055" w:rsidRDefault="00145DDA" w:rsidP="000A3DBA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3DBA" w:rsidRPr="00AB4055">
        <w:rPr>
          <w:rFonts w:ascii="Times New Roman" w:hAnsi="Times New Roman" w:cs="Times New Roman"/>
          <w:sz w:val="28"/>
          <w:szCs w:val="28"/>
        </w:rPr>
        <w:t xml:space="preserve"> Настоящее решение официально обнародовать в информационном бюлле</w:t>
      </w:r>
      <w:r w:rsidR="000A3DBA">
        <w:rPr>
          <w:rFonts w:ascii="Times New Roman" w:hAnsi="Times New Roman" w:cs="Times New Roman"/>
          <w:sz w:val="28"/>
          <w:szCs w:val="28"/>
        </w:rPr>
        <w:t>тене нормативно-правовых актов Базковского</w:t>
      </w:r>
      <w:r w:rsidR="000A3DBA" w:rsidRPr="00AB405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A3DBA" w:rsidRDefault="000A3DBA" w:rsidP="000A3D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58B" w:rsidRDefault="0059258B" w:rsidP="000A3D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DBA" w:rsidRPr="004E2F5E" w:rsidRDefault="000A3DBA" w:rsidP="00AD0DA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0A3DBA" w:rsidRPr="004E2F5E" w:rsidRDefault="000A3DBA" w:rsidP="00AD0DA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Базковского</w:t>
      </w:r>
      <w:r w:rsidRPr="004E2F5E">
        <w:rPr>
          <w:rFonts w:ascii="Times New Roman" w:hAnsi="Times New Roman"/>
          <w:sz w:val="28"/>
          <w:szCs w:val="28"/>
        </w:rPr>
        <w:t xml:space="preserve"> сельского поселения                             </w:t>
      </w:r>
      <w:r>
        <w:rPr>
          <w:rFonts w:ascii="Times New Roman" w:hAnsi="Times New Roman"/>
          <w:sz w:val="28"/>
          <w:szCs w:val="28"/>
        </w:rPr>
        <w:t>А.Б. Лозовенко</w:t>
      </w:r>
    </w:p>
    <w:p w:rsidR="00AB0021" w:rsidRPr="008B6439" w:rsidRDefault="00AB0021" w:rsidP="000A3DBA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A3DBA" w:rsidRPr="00AB4055" w:rsidRDefault="000A3DBA" w:rsidP="000A3DBA">
      <w:pPr>
        <w:pStyle w:val="a4"/>
        <w:ind w:left="0" w:right="0" w:firstLine="0"/>
        <w:rPr>
          <w:snapToGrid w:val="0"/>
          <w:color w:val="000000"/>
        </w:rPr>
      </w:pPr>
      <w:r>
        <w:rPr>
          <w:snapToGrid w:val="0"/>
          <w:color w:val="000000"/>
        </w:rPr>
        <w:t>ст</w:t>
      </w:r>
      <w:r w:rsidRPr="00AB4055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Базковская</w:t>
      </w:r>
      <w:r w:rsidRPr="00AB4055">
        <w:rPr>
          <w:snapToGrid w:val="0"/>
          <w:color w:val="000000"/>
        </w:rPr>
        <w:t xml:space="preserve">    </w:t>
      </w:r>
    </w:p>
    <w:p w:rsidR="00D34349" w:rsidRPr="00A6000F" w:rsidRDefault="000A3DBA" w:rsidP="00AD0DA6">
      <w:pPr>
        <w:pStyle w:val="a4"/>
        <w:ind w:left="0" w:right="0" w:firstLine="0"/>
      </w:pPr>
      <w:r w:rsidRPr="00AB4055">
        <w:rPr>
          <w:snapToGrid w:val="0"/>
          <w:color w:val="000000"/>
        </w:rPr>
        <w:t xml:space="preserve">№ </w:t>
      </w:r>
      <w:r w:rsidR="002D1698">
        <w:rPr>
          <w:snapToGrid w:val="0"/>
          <w:color w:val="000000"/>
        </w:rPr>
        <w:t>34</w:t>
      </w:r>
      <w:r>
        <w:rPr>
          <w:snapToGrid w:val="0"/>
          <w:color w:val="000000"/>
        </w:rPr>
        <w:t xml:space="preserve"> </w:t>
      </w:r>
      <w:r w:rsidR="002D1698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от</w:t>
      </w:r>
      <w:r w:rsidRPr="00AB4055">
        <w:rPr>
          <w:snapToGrid w:val="0"/>
          <w:color w:val="000000"/>
        </w:rPr>
        <w:t xml:space="preserve">  </w:t>
      </w:r>
      <w:r w:rsidR="00F157D7">
        <w:rPr>
          <w:snapToGrid w:val="0"/>
          <w:color w:val="000000"/>
        </w:rPr>
        <w:t xml:space="preserve">17 марта </w:t>
      </w:r>
      <w:r w:rsidRPr="00AB4055">
        <w:rPr>
          <w:snapToGrid w:val="0"/>
          <w:color w:val="000000"/>
        </w:rPr>
        <w:t>201</w:t>
      </w:r>
      <w:r>
        <w:rPr>
          <w:snapToGrid w:val="0"/>
          <w:color w:val="000000"/>
        </w:rPr>
        <w:t>7</w:t>
      </w:r>
      <w:r w:rsidRPr="00AB4055">
        <w:rPr>
          <w:snapToGrid w:val="0"/>
          <w:color w:val="000000"/>
        </w:rPr>
        <w:t xml:space="preserve">г.     </w:t>
      </w:r>
    </w:p>
    <w:sectPr w:rsidR="00D34349" w:rsidRPr="00A6000F" w:rsidSect="00BD799F">
      <w:pgSz w:w="11906" w:h="16838"/>
      <w:pgMar w:top="539" w:right="849" w:bottom="425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DDD" w:rsidRDefault="00B83DDD" w:rsidP="00160C6F">
      <w:r>
        <w:separator/>
      </w:r>
    </w:p>
  </w:endnote>
  <w:endnote w:type="continuationSeparator" w:id="1">
    <w:p w:rsidR="00B83DDD" w:rsidRDefault="00B83DDD" w:rsidP="0016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DDD" w:rsidRDefault="00B83DDD" w:rsidP="00160C6F">
      <w:r>
        <w:separator/>
      </w:r>
    </w:p>
  </w:footnote>
  <w:footnote w:type="continuationSeparator" w:id="1">
    <w:p w:rsidR="00B83DDD" w:rsidRDefault="00B83DDD" w:rsidP="00160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1CC"/>
    <w:rsid w:val="00000D31"/>
    <w:rsid w:val="00000D51"/>
    <w:rsid w:val="00002F7E"/>
    <w:rsid w:val="000063B3"/>
    <w:rsid w:val="00006497"/>
    <w:rsid w:val="00006641"/>
    <w:rsid w:val="00006916"/>
    <w:rsid w:val="000103EB"/>
    <w:rsid w:val="000119D3"/>
    <w:rsid w:val="00012619"/>
    <w:rsid w:val="0001594D"/>
    <w:rsid w:val="00016D64"/>
    <w:rsid w:val="000174F4"/>
    <w:rsid w:val="00017CE4"/>
    <w:rsid w:val="000220AD"/>
    <w:rsid w:val="0002247B"/>
    <w:rsid w:val="00025744"/>
    <w:rsid w:val="00026715"/>
    <w:rsid w:val="00027673"/>
    <w:rsid w:val="00030F6A"/>
    <w:rsid w:val="00031588"/>
    <w:rsid w:val="00034BF0"/>
    <w:rsid w:val="00035064"/>
    <w:rsid w:val="00040726"/>
    <w:rsid w:val="00040A2F"/>
    <w:rsid w:val="000417D3"/>
    <w:rsid w:val="0004199B"/>
    <w:rsid w:val="00041BAD"/>
    <w:rsid w:val="00042438"/>
    <w:rsid w:val="00042A42"/>
    <w:rsid w:val="00044DDD"/>
    <w:rsid w:val="0004744E"/>
    <w:rsid w:val="00047C5A"/>
    <w:rsid w:val="00051101"/>
    <w:rsid w:val="00053BBA"/>
    <w:rsid w:val="00053DBB"/>
    <w:rsid w:val="00055E53"/>
    <w:rsid w:val="00056206"/>
    <w:rsid w:val="00057BC2"/>
    <w:rsid w:val="000609AA"/>
    <w:rsid w:val="00063379"/>
    <w:rsid w:val="000644E7"/>
    <w:rsid w:val="00066173"/>
    <w:rsid w:val="00067A58"/>
    <w:rsid w:val="000707A4"/>
    <w:rsid w:val="000731E4"/>
    <w:rsid w:val="00075290"/>
    <w:rsid w:val="000757B9"/>
    <w:rsid w:val="00076B04"/>
    <w:rsid w:val="000809AC"/>
    <w:rsid w:val="00080B8E"/>
    <w:rsid w:val="000849C5"/>
    <w:rsid w:val="00084C26"/>
    <w:rsid w:val="000851AC"/>
    <w:rsid w:val="0008549B"/>
    <w:rsid w:val="00085DCF"/>
    <w:rsid w:val="00086C57"/>
    <w:rsid w:val="00090A09"/>
    <w:rsid w:val="00091BDB"/>
    <w:rsid w:val="0009266C"/>
    <w:rsid w:val="00096B64"/>
    <w:rsid w:val="00097D06"/>
    <w:rsid w:val="000A2397"/>
    <w:rsid w:val="000A2406"/>
    <w:rsid w:val="000A32B5"/>
    <w:rsid w:val="000A3DBA"/>
    <w:rsid w:val="000A417E"/>
    <w:rsid w:val="000A4B0A"/>
    <w:rsid w:val="000A58ED"/>
    <w:rsid w:val="000A7B9F"/>
    <w:rsid w:val="000A7DA1"/>
    <w:rsid w:val="000B18AE"/>
    <w:rsid w:val="000B225C"/>
    <w:rsid w:val="000B2FFD"/>
    <w:rsid w:val="000B3230"/>
    <w:rsid w:val="000B45A8"/>
    <w:rsid w:val="000B4FA0"/>
    <w:rsid w:val="000B55A0"/>
    <w:rsid w:val="000C075B"/>
    <w:rsid w:val="000C1DF9"/>
    <w:rsid w:val="000C4EBB"/>
    <w:rsid w:val="000C500F"/>
    <w:rsid w:val="000C7BC4"/>
    <w:rsid w:val="000D4D59"/>
    <w:rsid w:val="000E2D10"/>
    <w:rsid w:val="000E313F"/>
    <w:rsid w:val="000E5ED6"/>
    <w:rsid w:val="000E72A3"/>
    <w:rsid w:val="000E7CFA"/>
    <w:rsid w:val="000F49B1"/>
    <w:rsid w:val="000F61B2"/>
    <w:rsid w:val="000F764C"/>
    <w:rsid w:val="000F7841"/>
    <w:rsid w:val="0010048E"/>
    <w:rsid w:val="001006A9"/>
    <w:rsid w:val="00102196"/>
    <w:rsid w:val="00102724"/>
    <w:rsid w:val="00102DAE"/>
    <w:rsid w:val="00104475"/>
    <w:rsid w:val="001049C0"/>
    <w:rsid w:val="00104C9C"/>
    <w:rsid w:val="00105BC1"/>
    <w:rsid w:val="00106C0A"/>
    <w:rsid w:val="00107D0A"/>
    <w:rsid w:val="001123E9"/>
    <w:rsid w:val="00114851"/>
    <w:rsid w:val="00114D15"/>
    <w:rsid w:val="00114E7A"/>
    <w:rsid w:val="001164BF"/>
    <w:rsid w:val="00116965"/>
    <w:rsid w:val="00117080"/>
    <w:rsid w:val="001201BA"/>
    <w:rsid w:val="00121AD2"/>
    <w:rsid w:val="00122405"/>
    <w:rsid w:val="00122CAB"/>
    <w:rsid w:val="00123578"/>
    <w:rsid w:val="00124331"/>
    <w:rsid w:val="0012451C"/>
    <w:rsid w:val="0012585F"/>
    <w:rsid w:val="00126107"/>
    <w:rsid w:val="00127C6C"/>
    <w:rsid w:val="00133A9D"/>
    <w:rsid w:val="001347C6"/>
    <w:rsid w:val="001350C1"/>
    <w:rsid w:val="0013619D"/>
    <w:rsid w:val="00137E3B"/>
    <w:rsid w:val="00141DAE"/>
    <w:rsid w:val="001451D1"/>
    <w:rsid w:val="00145657"/>
    <w:rsid w:val="00145945"/>
    <w:rsid w:val="00145DDA"/>
    <w:rsid w:val="00146A38"/>
    <w:rsid w:val="0014799F"/>
    <w:rsid w:val="00150F41"/>
    <w:rsid w:val="00152A67"/>
    <w:rsid w:val="0015374B"/>
    <w:rsid w:val="00154FBF"/>
    <w:rsid w:val="00155817"/>
    <w:rsid w:val="00160C6F"/>
    <w:rsid w:val="00160F6A"/>
    <w:rsid w:val="00161114"/>
    <w:rsid w:val="001624AD"/>
    <w:rsid w:val="00162E5D"/>
    <w:rsid w:val="00163723"/>
    <w:rsid w:val="00164A69"/>
    <w:rsid w:val="00164E84"/>
    <w:rsid w:val="00166206"/>
    <w:rsid w:val="001678C9"/>
    <w:rsid w:val="001700CF"/>
    <w:rsid w:val="001707C4"/>
    <w:rsid w:val="00171C9D"/>
    <w:rsid w:val="0017355F"/>
    <w:rsid w:val="0017636C"/>
    <w:rsid w:val="00176B12"/>
    <w:rsid w:val="00176C48"/>
    <w:rsid w:val="00177855"/>
    <w:rsid w:val="001808D8"/>
    <w:rsid w:val="00181E54"/>
    <w:rsid w:val="00182FA7"/>
    <w:rsid w:val="00183053"/>
    <w:rsid w:val="0018471C"/>
    <w:rsid w:val="00184A05"/>
    <w:rsid w:val="00185BBA"/>
    <w:rsid w:val="001901DC"/>
    <w:rsid w:val="00191938"/>
    <w:rsid w:val="00196BB0"/>
    <w:rsid w:val="001972FC"/>
    <w:rsid w:val="001A15B1"/>
    <w:rsid w:val="001A1C50"/>
    <w:rsid w:val="001A53F2"/>
    <w:rsid w:val="001B0B07"/>
    <w:rsid w:val="001B288E"/>
    <w:rsid w:val="001B30DD"/>
    <w:rsid w:val="001B4BC3"/>
    <w:rsid w:val="001B5EB6"/>
    <w:rsid w:val="001B62C9"/>
    <w:rsid w:val="001B762A"/>
    <w:rsid w:val="001C1479"/>
    <w:rsid w:val="001C1CDF"/>
    <w:rsid w:val="001C1D86"/>
    <w:rsid w:val="001C5E51"/>
    <w:rsid w:val="001C6A04"/>
    <w:rsid w:val="001C6A1C"/>
    <w:rsid w:val="001C72B1"/>
    <w:rsid w:val="001D36EF"/>
    <w:rsid w:val="001D3CE2"/>
    <w:rsid w:val="001D3F5B"/>
    <w:rsid w:val="001D6820"/>
    <w:rsid w:val="001D6EBE"/>
    <w:rsid w:val="001E1436"/>
    <w:rsid w:val="001E270F"/>
    <w:rsid w:val="001E385F"/>
    <w:rsid w:val="001F0356"/>
    <w:rsid w:val="001F4D77"/>
    <w:rsid w:val="001F5319"/>
    <w:rsid w:val="001F6386"/>
    <w:rsid w:val="001F76F5"/>
    <w:rsid w:val="001F7776"/>
    <w:rsid w:val="001F7B4B"/>
    <w:rsid w:val="001F7CA1"/>
    <w:rsid w:val="001F7D05"/>
    <w:rsid w:val="002002B2"/>
    <w:rsid w:val="00200DB2"/>
    <w:rsid w:val="00200E40"/>
    <w:rsid w:val="002038BD"/>
    <w:rsid w:val="00203F70"/>
    <w:rsid w:val="0020675E"/>
    <w:rsid w:val="00210962"/>
    <w:rsid w:val="00213244"/>
    <w:rsid w:val="00217E26"/>
    <w:rsid w:val="002218BC"/>
    <w:rsid w:val="00221A02"/>
    <w:rsid w:val="00222A19"/>
    <w:rsid w:val="002251FA"/>
    <w:rsid w:val="00225315"/>
    <w:rsid w:val="0022581C"/>
    <w:rsid w:val="00225C17"/>
    <w:rsid w:val="00227333"/>
    <w:rsid w:val="00230AB5"/>
    <w:rsid w:val="00233A8E"/>
    <w:rsid w:val="00233BF5"/>
    <w:rsid w:val="002340E3"/>
    <w:rsid w:val="0023426E"/>
    <w:rsid w:val="002348D7"/>
    <w:rsid w:val="002351E6"/>
    <w:rsid w:val="00235261"/>
    <w:rsid w:val="002353F9"/>
    <w:rsid w:val="002361C5"/>
    <w:rsid w:val="002378C5"/>
    <w:rsid w:val="00240367"/>
    <w:rsid w:val="002409DE"/>
    <w:rsid w:val="00241E14"/>
    <w:rsid w:val="00245825"/>
    <w:rsid w:val="00246583"/>
    <w:rsid w:val="00250768"/>
    <w:rsid w:val="0025102B"/>
    <w:rsid w:val="00251534"/>
    <w:rsid w:val="00251EE2"/>
    <w:rsid w:val="00253311"/>
    <w:rsid w:val="0025526E"/>
    <w:rsid w:val="002558A6"/>
    <w:rsid w:val="002571AA"/>
    <w:rsid w:val="002601F8"/>
    <w:rsid w:val="00260CC7"/>
    <w:rsid w:val="00261943"/>
    <w:rsid w:val="00261BF5"/>
    <w:rsid w:val="00262F47"/>
    <w:rsid w:val="0026510D"/>
    <w:rsid w:val="0026689E"/>
    <w:rsid w:val="0026733E"/>
    <w:rsid w:val="00270A14"/>
    <w:rsid w:val="00272EF8"/>
    <w:rsid w:val="00273441"/>
    <w:rsid w:val="00274EE6"/>
    <w:rsid w:val="0027550F"/>
    <w:rsid w:val="00275C80"/>
    <w:rsid w:val="0027655C"/>
    <w:rsid w:val="00276B50"/>
    <w:rsid w:val="00277068"/>
    <w:rsid w:val="00277AC1"/>
    <w:rsid w:val="002817C1"/>
    <w:rsid w:val="00281CC9"/>
    <w:rsid w:val="002826BE"/>
    <w:rsid w:val="00283327"/>
    <w:rsid w:val="002848AE"/>
    <w:rsid w:val="00285575"/>
    <w:rsid w:val="002917E3"/>
    <w:rsid w:val="00292242"/>
    <w:rsid w:val="0029255B"/>
    <w:rsid w:val="002937AF"/>
    <w:rsid w:val="00294605"/>
    <w:rsid w:val="00294B93"/>
    <w:rsid w:val="00294C8F"/>
    <w:rsid w:val="00294F2C"/>
    <w:rsid w:val="0029627D"/>
    <w:rsid w:val="00296558"/>
    <w:rsid w:val="00297299"/>
    <w:rsid w:val="00297A1A"/>
    <w:rsid w:val="002A0D79"/>
    <w:rsid w:val="002A37F7"/>
    <w:rsid w:val="002A4A37"/>
    <w:rsid w:val="002A6108"/>
    <w:rsid w:val="002A656A"/>
    <w:rsid w:val="002A7DCE"/>
    <w:rsid w:val="002B2A7A"/>
    <w:rsid w:val="002B3A7E"/>
    <w:rsid w:val="002B421B"/>
    <w:rsid w:val="002B44E4"/>
    <w:rsid w:val="002C0B37"/>
    <w:rsid w:val="002C1FFB"/>
    <w:rsid w:val="002C21E8"/>
    <w:rsid w:val="002C569E"/>
    <w:rsid w:val="002C6281"/>
    <w:rsid w:val="002C737D"/>
    <w:rsid w:val="002C7C14"/>
    <w:rsid w:val="002D109E"/>
    <w:rsid w:val="002D1698"/>
    <w:rsid w:val="002D2B76"/>
    <w:rsid w:val="002D4C17"/>
    <w:rsid w:val="002D587D"/>
    <w:rsid w:val="002D687A"/>
    <w:rsid w:val="002D7D28"/>
    <w:rsid w:val="002E04E7"/>
    <w:rsid w:val="002E1690"/>
    <w:rsid w:val="002E24DA"/>
    <w:rsid w:val="002E25CF"/>
    <w:rsid w:val="002E3385"/>
    <w:rsid w:val="002E6260"/>
    <w:rsid w:val="002E7DB2"/>
    <w:rsid w:val="002F1685"/>
    <w:rsid w:val="002F1FBD"/>
    <w:rsid w:val="002F2CC5"/>
    <w:rsid w:val="002F40E3"/>
    <w:rsid w:val="002F75B8"/>
    <w:rsid w:val="002F7868"/>
    <w:rsid w:val="002F7D56"/>
    <w:rsid w:val="0031083B"/>
    <w:rsid w:val="00310C4B"/>
    <w:rsid w:val="00310E18"/>
    <w:rsid w:val="0031317F"/>
    <w:rsid w:val="00313A87"/>
    <w:rsid w:val="00316874"/>
    <w:rsid w:val="0031732F"/>
    <w:rsid w:val="00320410"/>
    <w:rsid w:val="003218C3"/>
    <w:rsid w:val="00322256"/>
    <w:rsid w:val="00322CE6"/>
    <w:rsid w:val="0032441C"/>
    <w:rsid w:val="0032482B"/>
    <w:rsid w:val="00324D12"/>
    <w:rsid w:val="0032732F"/>
    <w:rsid w:val="00327DF0"/>
    <w:rsid w:val="00331484"/>
    <w:rsid w:val="00331A90"/>
    <w:rsid w:val="00332369"/>
    <w:rsid w:val="00332F38"/>
    <w:rsid w:val="003335C2"/>
    <w:rsid w:val="00342BDD"/>
    <w:rsid w:val="00342D75"/>
    <w:rsid w:val="00342DDB"/>
    <w:rsid w:val="00344212"/>
    <w:rsid w:val="00346ECF"/>
    <w:rsid w:val="00353689"/>
    <w:rsid w:val="00355143"/>
    <w:rsid w:val="00356039"/>
    <w:rsid w:val="003572A1"/>
    <w:rsid w:val="003576D6"/>
    <w:rsid w:val="00361715"/>
    <w:rsid w:val="00364B6D"/>
    <w:rsid w:val="00364B74"/>
    <w:rsid w:val="0036512B"/>
    <w:rsid w:val="00367A6F"/>
    <w:rsid w:val="00371FB6"/>
    <w:rsid w:val="003739DE"/>
    <w:rsid w:val="00376E11"/>
    <w:rsid w:val="0037732C"/>
    <w:rsid w:val="003811AB"/>
    <w:rsid w:val="003823B2"/>
    <w:rsid w:val="00384BDE"/>
    <w:rsid w:val="0038598D"/>
    <w:rsid w:val="00385BD3"/>
    <w:rsid w:val="003901B4"/>
    <w:rsid w:val="00390D4E"/>
    <w:rsid w:val="00391D93"/>
    <w:rsid w:val="0039274E"/>
    <w:rsid w:val="00392990"/>
    <w:rsid w:val="00392B3D"/>
    <w:rsid w:val="00394C4F"/>
    <w:rsid w:val="00395B05"/>
    <w:rsid w:val="00395ED6"/>
    <w:rsid w:val="003960DA"/>
    <w:rsid w:val="00397D39"/>
    <w:rsid w:val="003A0535"/>
    <w:rsid w:val="003A2AA9"/>
    <w:rsid w:val="003A3C78"/>
    <w:rsid w:val="003A41AC"/>
    <w:rsid w:val="003A4384"/>
    <w:rsid w:val="003B0F8C"/>
    <w:rsid w:val="003B2B09"/>
    <w:rsid w:val="003B2E55"/>
    <w:rsid w:val="003B4042"/>
    <w:rsid w:val="003B6005"/>
    <w:rsid w:val="003B6A5D"/>
    <w:rsid w:val="003B77CC"/>
    <w:rsid w:val="003C34F4"/>
    <w:rsid w:val="003C3677"/>
    <w:rsid w:val="003C495B"/>
    <w:rsid w:val="003C4FA7"/>
    <w:rsid w:val="003C51A8"/>
    <w:rsid w:val="003C67BB"/>
    <w:rsid w:val="003D2A1F"/>
    <w:rsid w:val="003D2B2C"/>
    <w:rsid w:val="003D4473"/>
    <w:rsid w:val="003D5EEA"/>
    <w:rsid w:val="003E115A"/>
    <w:rsid w:val="003E2590"/>
    <w:rsid w:val="003E30D9"/>
    <w:rsid w:val="003E39D0"/>
    <w:rsid w:val="003E594E"/>
    <w:rsid w:val="003E6749"/>
    <w:rsid w:val="003E75C8"/>
    <w:rsid w:val="003E7ABD"/>
    <w:rsid w:val="003F0241"/>
    <w:rsid w:val="003F23DC"/>
    <w:rsid w:val="003F6092"/>
    <w:rsid w:val="003F6F9F"/>
    <w:rsid w:val="003F7D53"/>
    <w:rsid w:val="00401FE1"/>
    <w:rsid w:val="00402063"/>
    <w:rsid w:val="00402861"/>
    <w:rsid w:val="0040618E"/>
    <w:rsid w:val="004072A2"/>
    <w:rsid w:val="0041271B"/>
    <w:rsid w:val="0041309E"/>
    <w:rsid w:val="00417056"/>
    <w:rsid w:val="00421032"/>
    <w:rsid w:val="00421111"/>
    <w:rsid w:val="00421BC6"/>
    <w:rsid w:val="004244C1"/>
    <w:rsid w:val="00425B5C"/>
    <w:rsid w:val="00425BD1"/>
    <w:rsid w:val="004309B1"/>
    <w:rsid w:val="00431250"/>
    <w:rsid w:val="00431E55"/>
    <w:rsid w:val="00432515"/>
    <w:rsid w:val="0043361D"/>
    <w:rsid w:val="004344AC"/>
    <w:rsid w:val="00434E7D"/>
    <w:rsid w:val="00435E23"/>
    <w:rsid w:val="004361D4"/>
    <w:rsid w:val="00441377"/>
    <w:rsid w:val="0044295F"/>
    <w:rsid w:val="0044302E"/>
    <w:rsid w:val="004445E2"/>
    <w:rsid w:val="004448E5"/>
    <w:rsid w:val="004462EB"/>
    <w:rsid w:val="0045071C"/>
    <w:rsid w:val="00451626"/>
    <w:rsid w:val="00452209"/>
    <w:rsid w:val="0045396F"/>
    <w:rsid w:val="00455356"/>
    <w:rsid w:val="004575EC"/>
    <w:rsid w:val="00461A8A"/>
    <w:rsid w:val="00462E8C"/>
    <w:rsid w:val="00463D2A"/>
    <w:rsid w:val="00464FEE"/>
    <w:rsid w:val="00465489"/>
    <w:rsid w:val="0047018D"/>
    <w:rsid w:val="00470458"/>
    <w:rsid w:val="00470927"/>
    <w:rsid w:val="00471178"/>
    <w:rsid w:val="00473E08"/>
    <w:rsid w:val="004759DF"/>
    <w:rsid w:val="004801C8"/>
    <w:rsid w:val="004805CD"/>
    <w:rsid w:val="00480C87"/>
    <w:rsid w:val="00481B7D"/>
    <w:rsid w:val="00482947"/>
    <w:rsid w:val="0048327A"/>
    <w:rsid w:val="004856F9"/>
    <w:rsid w:val="00485DD0"/>
    <w:rsid w:val="004869C0"/>
    <w:rsid w:val="004876FB"/>
    <w:rsid w:val="00487AE7"/>
    <w:rsid w:val="004934AF"/>
    <w:rsid w:val="004970CE"/>
    <w:rsid w:val="00497434"/>
    <w:rsid w:val="00497490"/>
    <w:rsid w:val="004A06D6"/>
    <w:rsid w:val="004A0C23"/>
    <w:rsid w:val="004A148B"/>
    <w:rsid w:val="004A1820"/>
    <w:rsid w:val="004A2680"/>
    <w:rsid w:val="004A641C"/>
    <w:rsid w:val="004A6ABE"/>
    <w:rsid w:val="004A6FD2"/>
    <w:rsid w:val="004A6FE3"/>
    <w:rsid w:val="004A7033"/>
    <w:rsid w:val="004A74F6"/>
    <w:rsid w:val="004A7F3C"/>
    <w:rsid w:val="004B018A"/>
    <w:rsid w:val="004B2329"/>
    <w:rsid w:val="004B3455"/>
    <w:rsid w:val="004B3DAD"/>
    <w:rsid w:val="004B58FA"/>
    <w:rsid w:val="004B7320"/>
    <w:rsid w:val="004B7D19"/>
    <w:rsid w:val="004C01D3"/>
    <w:rsid w:val="004C05FA"/>
    <w:rsid w:val="004C09D7"/>
    <w:rsid w:val="004D0DB5"/>
    <w:rsid w:val="004D12F3"/>
    <w:rsid w:val="004D135D"/>
    <w:rsid w:val="004D160D"/>
    <w:rsid w:val="004D26E5"/>
    <w:rsid w:val="004D3648"/>
    <w:rsid w:val="004D3883"/>
    <w:rsid w:val="004D4745"/>
    <w:rsid w:val="004D4F1D"/>
    <w:rsid w:val="004D6FC5"/>
    <w:rsid w:val="004E212C"/>
    <w:rsid w:val="004E2AB7"/>
    <w:rsid w:val="004E49F9"/>
    <w:rsid w:val="004E61EF"/>
    <w:rsid w:val="004E7F36"/>
    <w:rsid w:val="004F0C48"/>
    <w:rsid w:val="004F17CB"/>
    <w:rsid w:val="004F1833"/>
    <w:rsid w:val="004F291F"/>
    <w:rsid w:val="004F2DED"/>
    <w:rsid w:val="004F2E73"/>
    <w:rsid w:val="004F3A18"/>
    <w:rsid w:val="004F5547"/>
    <w:rsid w:val="004F5750"/>
    <w:rsid w:val="004F5DD8"/>
    <w:rsid w:val="00500710"/>
    <w:rsid w:val="005019BC"/>
    <w:rsid w:val="005027DB"/>
    <w:rsid w:val="0050297B"/>
    <w:rsid w:val="005032E7"/>
    <w:rsid w:val="00505BA4"/>
    <w:rsid w:val="00506A98"/>
    <w:rsid w:val="00506C0F"/>
    <w:rsid w:val="00506D04"/>
    <w:rsid w:val="00507501"/>
    <w:rsid w:val="00515EF5"/>
    <w:rsid w:val="0051624A"/>
    <w:rsid w:val="00516382"/>
    <w:rsid w:val="0051722E"/>
    <w:rsid w:val="00521820"/>
    <w:rsid w:val="005221C3"/>
    <w:rsid w:val="00523231"/>
    <w:rsid w:val="00523A41"/>
    <w:rsid w:val="005253F9"/>
    <w:rsid w:val="00525C86"/>
    <w:rsid w:val="00527FF1"/>
    <w:rsid w:val="0053158B"/>
    <w:rsid w:val="005333AB"/>
    <w:rsid w:val="00533B40"/>
    <w:rsid w:val="005364F2"/>
    <w:rsid w:val="005401FC"/>
    <w:rsid w:val="005408FA"/>
    <w:rsid w:val="0054161C"/>
    <w:rsid w:val="005423A6"/>
    <w:rsid w:val="005432A5"/>
    <w:rsid w:val="0054453B"/>
    <w:rsid w:val="00545393"/>
    <w:rsid w:val="00545517"/>
    <w:rsid w:val="0055350C"/>
    <w:rsid w:val="0055482B"/>
    <w:rsid w:val="00555A59"/>
    <w:rsid w:val="0055686C"/>
    <w:rsid w:val="005571BB"/>
    <w:rsid w:val="005571C5"/>
    <w:rsid w:val="00563CED"/>
    <w:rsid w:val="00565A61"/>
    <w:rsid w:val="00570CEE"/>
    <w:rsid w:val="00572406"/>
    <w:rsid w:val="005726A3"/>
    <w:rsid w:val="00572B89"/>
    <w:rsid w:val="005735CB"/>
    <w:rsid w:val="00575155"/>
    <w:rsid w:val="00575452"/>
    <w:rsid w:val="00576420"/>
    <w:rsid w:val="00577470"/>
    <w:rsid w:val="00581070"/>
    <w:rsid w:val="00583BCE"/>
    <w:rsid w:val="00585DAA"/>
    <w:rsid w:val="00585F86"/>
    <w:rsid w:val="00586A2F"/>
    <w:rsid w:val="005902D8"/>
    <w:rsid w:val="00590554"/>
    <w:rsid w:val="0059258B"/>
    <w:rsid w:val="00595AE0"/>
    <w:rsid w:val="00596AD5"/>
    <w:rsid w:val="005A1521"/>
    <w:rsid w:val="005A1F85"/>
    <w:rsid w:val="005A2982"/>
    <w:rsid w:val="005A3E5B"/>
    <w:rsid w:val="005A4510"/>
    <w:rsid w:val="005A4E40"/>
    <w:rsid w:val="005A62C6"/>
    <w:rsid w:val="005A63FF"/>
    <w:rsid w:val="005B6DF7"/>
    <w:rsid w:val="005B760C"/>
    <w:rsid w:val="005C2A47"/>
    <w:rsid w:val="005C536B"/>
    <w:rsid w:val="005D0E55"/>
    <w:rsid w:val="005D199E"/>
    <w:rsid w:val="005D2544"/>
    <w:rsid w:val="005D28EF"/>
    <w:rsid w:val="005D6BDC"/>
    <w:rsid w:val="005D6F54"/>
    <w:rsid w:val="005E03CC"/>
    <w:rsid w:val="005E0ECB"/>
    <w:rsid w:val="005E19D6"/>
    <w:rsid w:val="005E24FC"/>
    <w:rsid w:val="005E2557"/>
    <w:rsid w:val="005E434A"/>
    <w:rsid w:val="005E4EE7"/>
    <w:rsid w:val="005E5A01"/>
    <w:rsid w:val="005E6293"/>
    <w:rsid w:val="005E7AD0"/>
    <w:rsid w:val="005F219E"/>
    <w:rsid w:val="005F7A15"/>
    <w:rsid w:val="00600F12"/>
    <w:rsid w:val="0060116F"/>
    <w:rsid w:val="0060259C"/>
    <w:rsid w:val="00610C06"/>
    <w:rsid w:val="00612461"/>
    <w:rsid w:val="00612928"/>
    <w:rsid w:val="006153E7"/>
    <w:rsid w:val="00616E9C"/>
    <w:rsid w:val="006212FF"/>
    <w:rsid w:val="006235B8"/>
    <w:rsid w:val="006239B8"/>
    <w:rsid w:val="00626488"/>
    <w:rsid w:val="00631EB5"/>
    <w:rsid w:val="00632931"/>
    <w:rsid w:val="0063386D"/>
    <w:rsid w:val="00634751"/>
    <w:rsid w:val="00635A5A"/>
    <w:rsid w:val="006363C4"/>
    <w:rsid w:val="00636658"/>
    <w:rsid w:val="0064077F"/>
    <w:rsid w:val="0064192A"/>
    <w:rsid w:val="006421D6"/>
    <w:rsid w:val="006429D6"/>
    <w:rsid w:val="00642E37"/>
    <w:rsid w:val="00643F4C"/>
    <w:rsid w:val="00644E89"/>
    <w:rsid w:val="00645068"/>
    <w:rsid w:val="00645C2D"/>
    <w:rsid w:val="006502F2"/>
    <w:rsid w:val="00651000"/>
    <w:rsid w:val="00651319"/>
    <w:rsid w:val="0065211C"/>
    <w:rsid w:val="00652761"/>
    <w:rsid w:val="006556E1"/>
    <w:rsid w:val="006569FE"/>
    <w:rsid w:val="006611BA"/>
    <w:rsid w:val="00662478"/>
    <w:rsid w:val="006644AB"/>
    <w:rsid w:val="00664C64"/>
    <w:rsid w:val="006701DD"/>
    <w:rsid w:val="006711DD"/>
    <w:rsid w:val="00672317"/>
    <w:rsid w:val="00674D41"/>
    <w:rsid w:val="00675A09"/>
    <w:rsid w:val="00677216"/>
    <w:rsid w:val="00683B57"/>
    <w:rsid w:val="0068576A"/>
    <w:rsid w:val="0068671B"/>
    <w:rsid w:val="0069677E"/>
    <w:rsid w:val="006973B1"/>
    <w:rsid w:val="006A146B"/>
    <w:rsid w:val="006A1739"/>
    <w:rsid w:val="006A2358"/>
    <w:rsid w:val="006A3956"/>
    <w:rsid w:val="006A3C10"/>
    <w:rsid w:val="006A3ED3"/>
    <w:rsid w:val="006A4323"/>
    <w:rsid w:val="006A5BD3"/>
    <w:rsid w:val="006A6D77"/>
    <w:rsid w:val="006A72BE"/>
    <w:rsid w:val="006A780B"/>
    <w:rsid w:val="006B66D3"/>
    <w:rsid w:val="006B6E16"/>
    <w:rsid w:val="006B79F6"/>
    <w:rsid w:val="006C05D5"/>
    <w:rsid w:val="006C173F"/>
    <w:rsid w:val="006C1D40"/>
    <w:rsid w:val="006C1FFD"/>
    <w:rsid w:val="006C366C"/>
    <w:rsid w:val="006C54EE"/>
    <w:rsid w:val="006C5D39"/>
    <w:rsid w:val="006C6659"/>
    <w:rsid w:val="006C6DF5"/>
    <w:rsid w:val="006C7180"/>
    <w:rsid w:val="006D012E"/>
    <w:rsid w:val="006D20CB"/>
    <w:rsid w:val="006D2532"/>
    <w:rsid w:val="006D27E9"/>
    <w:rsid w:val="006D2C1B"/>
    <w:rsid w:val="006D362B"/>
    <w:rsid w:val="006D39D8"/>
    <w:rsid w:val="006D5491"/>
    <w:rsid w:val="006D58F1"/>
    <w:rsid w:val="006E0649"/>
    <w:rsid w:val="006E07E4"/>
    <w:rsid w:val="006E1F20"/>
    <w:rsid w:val="006E2A8F"/>
    <w:rsid w:val="006E4087"/>
    <w:rsid w:val="006E51E7"/>
    <w:rsid w:val="006E5BBA"/>
    <w:rsid w:val="006E5D71"/>
    <w:rsid w:val="006E675C"/>
    <w:rsid w:val="006E7E56"/>
    <w:rsid w:val="006F3ECC"/>
    <w:rsid w:val="006F54BF"/>
    <w:rsid w:val="006F6645"/>
    <w:rsid w:val="006F7AC5"/>
    <w:rsid w:val="00701E32"/>
    <w:rsid w:val="00703329"/>
    <w:rsid w:val="0070395C"/>
    <w:rsid w:val="00704AF6"/>
    <w:rsid w:val="0070539E"/>
    <w:rsid w:val="00706D7F"/>
    <w:rsid w:val="00707112"/>
    <w:rsid w:val="00710059"/>
    <w:rsid w:val="0071223C"/>
    <w:rsid w:val="007149B2"/>
    <w:rsid w:val="00714E6B"/>
    <w:rsid w:val="00715397"/>
    <w:rsid w:val="00716F3E"/>
    <w:rsid w:val="00717813"/>
    <w:rsid w:val="00717B2B"/>
    <w:rsid w:val="00717BCF"/>
    <w:rsid w:val="00722872"/>
    <w:rsid w:val="007243B3"/>
    <w:rsid w:val="0072459F"/>
    <w:rsid w:val="00724D00"/>
    <w:rsid w:val="0072543F"/>
    <w:rsid w:val="0072662A"/>
    <w:rsid w:val="0073556C"/>
    <w:rsid w:val="00735A4B"/>
    <w:rsid w:val="00736B0D"/>
    <w:rsid w:val="007401A0"/>
    <w:rsid w:val="007403ED"/>
    <w:rsid w:val="00740FB7"/>
    <w:rsid w:val="00742B07"/>
    <w:rsid w:val="00745E1B"/>
    <w:rsid w:val="0074661B"/>
    <w:rsid w:val="00747413"/>
    <w:rsid w:val="007505FB"/>
    <w:rsid w:val="00752273"/>
    <w:rsid w:val="00753D9E"/>
    <w:rsid w:val="0075543E"/>
    <w:rsid w:val="00756004"/>
    <w:rsid w:val="00757013"/>
    <w:rsid w:val="00760879"/>
    <w:rsid w:val="007608D3"/>
    <w:rsid w:val="007626AE"/>
    <w:rsid w:val="00762A6A"/>
    <w:rsid w:val="00766825"/>
    <w:rsid w:val="007708E6"/>
    <w:rsid w:val="00771939"/>
    <w:rsid w:val="00771A3D"/>
    <w:rsid w:val="00773FED"/>
    <w:rsid w:val="00775FA2"/>
    <w:rsid w:val="007778D9"/>
    <w:rsid w:val="0078038E"/>
    <w:rsid w:val="00783561"/>
    <w:rsid w:val="00783C53"/>
    <w:rsid w:val="00784A92"/>
    <w:rsid w:val="00784AFD"/>
    <w:rsid w:val="0078539D"/>
    <w:rsid w:val="00785ACA"/>
    <w:rsid w:val="00786B0E"/>
    <w:rsid w:val="007925FE"/>
    <w:rsid w:val="00792A4F"/>
    <w:rsid w:val="0079451B"/>
    <w:rsid w:val="00797ADE"/>
    <w:rsid w:val="007A2FF4"/>
    <w:rsid w:val="007A4759"/>
    <w:rsid w:val="007A795A"/>
    <w:rsid w:val="007B1ED1"/>
    <w:rsid w:val="007B3AFA"/>
    <w:rsid w:val="007B4151"/>
    <w:rsid w:val="007B6EC6"/>
    <w:rsid w:val="007B722C"/>
    <w:rsid w:val="007B7C68"/>
    <w:rsid w:val="007C5E3E"/>
    <w:rsid w:val="007C67C7"/>
    <w:rsid w:val="007D1611"/>
    <w:rsid w:val="007D16A3"/>
    <w:rsid w:val="007D4189"/>
    <w:rsid w:val="007D4216"/>
    <w:rsid w:val="007D620B"/>
    <w:rsid w:val="007D6DBF"/>
    <w:rsid w:val="007D6DCA"/>
    <w:rsid w:val="007D7CBD"/>
    <w:rsid w:val="007E011C"/>
    <w:rsid w:val="007E0308"/>
    <w:rsid w:val="007E093F"/>
    <w:rsid w:val="007E249E"/>
    <w:rsid w:val="007E3353"/>
    <w:rsid w:val="007E4EEE"/>
    <w:rsid w:val="007F09FB"/>
    <w:rsid w:val="007F107A"/>
    <w:rsid w:val="007F10CA"/>
    <w:rsid w:val="007F212C"/>
    <w:rsid w:val="007F2E0A"/>
    <w:rsid w:val="007F64E6"/>
    <w:rsid w:val="007F79C7"/>
    <w:rsid w:val="00802024"/>
    <w:rsid w:val="00802C0F"/>
    <w:rsid w:val="00805AFE"/>
    <w:rsid w:val="00811E6D"/>
    <w:rsid w:val="00812F71"/>
    <w:rsid w:val="00813082"/>
    <w:rsid w:val="00813D8D"/>
    <w:rsid w:val="008143A9"/>
    <w:rsid w:val="00817928"/>
    <w:rsid w:val="008242F9"/>
    <w:rsid w:val="00824504"/>
    <w:rsid w:val="00834213"/>
    <w:rsid w:val="0083533C"/>
    <w:rsid w:val="008355A2"/>
    <w:rsid w:val="00836627"/>
    <w:rsid w:val="008374CA"/>
    <w:rsid w:val="008421A5"/>
    <w:rsid w:val="00844122"/>
    <w:rsid w:val="008443B7"/>
    <w:rsid w:val="00845B6D"/>
    <w:rsid w:val="00846B02"/>
    <w:rsid w:val="008514FD"/>
    <w:rsid w:val="008520F7"/>
    <w:rsid w:val="00852194"/>
    <w:rsid w:val="00852A5F"/>
    <w:rsid w:val="00853129"/>
    <w:rsid w:val="0085564A"/>
    <w:rsid w:val="00856E1F"/>
    <w:rsid w:val="0085766E"/>
    <w:rsid w:val="0086043A"/>
    <w:rsid w:val="00860A3F"/>
    <w:rsid w:val="008623C0"/>
    <w:rsid w:val="00863083"/>
    <w:rsid w:val="008635A7"/>
    <w:rsid w:val="00863F59"/>
    <w:rsid w:val="00864CD6"/>
    <w:rsid w:val="00866D99"/>
    <w:rsid w:val="00870FEE"/>
    <w:rsid w:val="0087310D"/>
    <w:rsid w:val="00873192"/>
    <w:rsid w:val="00874B3A"/>
    <w:rsid w:val="00877E09"/>
    <w:rsid w:val="00880D50"/>
    <w:rsid w:val="008810DD"/>
    <w:rsid w:val="008815D8"/>
    <w:rsid w:val="008833C5"/>
    <w:rsid w:val="008836A8"/>
    <w:rsid w:val="008837BA"/>
    <w:rsid w:val="008858AD"/>
    <w:rsid w:val="00886AAC"/>
    <w:rsid w:val="008879CE"/>
    <w:rsid w:val="00890454"/>
    <w:rsid w:val="00890DD2"/>
    <w:rsid w:val="008912A7"/>
    <w:rsid w:val="00892717"/>
    <w:rsid w:val="00893F76"/>
    <w:rsid w:val="0089431F"/>
    <w:rsid w:val="008943BC"/>
    <w:rsid w:val="00895635"/>
    <w:rsid w:val="00896DB5"/>
    <w:rsid w:val="008A0AC1"/>
    <w:rsid w:val="008A1693"/>
    <w:rsid w:val="008A1939"/>
    <w:rsid w:val="008A3D87"/>
    <w:rsid w:val="008A5767"/>
    <w:rsid w:val="008A62D2"/>
    <w:rsid w:val="008A6C2B"/>
    <w:rsid w:val="008B2922"/>
    <w:rsid w:val="008B38E6"/>
    <w:rsid w:val="008B4648"/>
    <w:rsid w:val="008B5060"/>
    <w:rsid w:val="008B555D"/>
    <w:rsid w:val="008B5F4E"/>
    <w:rsid w:val="008B67E9"/>
    <w:rsid w:val="008B6D35"/>
    <w:rsid w:val="008B6FC0"/>
    <w:rsid w:val="008C33B8"/>
    <w:rsid w:val="008C6C13"/>
    <w:rsid w:val="008C724E"/>
    <w:rsid w:val="008C761E"/>
    <w:rsid w:val="008D2113"/>
    <w:rsid w:val="008D2FC6"/>
    <w:rsid w:val="008D506E"/>
    <w:rsid w:val="008D5AC6"/>
    <w:rsid w:val="008D5D99"/>
    <w:rsid w:val="008D5F41"/>
    <w:rsid w:val="008D6248"/>
    <w:rsid w:val="008D66D5"/>
    <w:rsid w:val="008D7D4D"/>
    <w:rsid w:val="008E0BA7"/>
    <w:rsid w:val="008E13E1"/>
    <w:rsid w:val="008E22C2"/>
    <w:rsid w:val="008E27F2"/>
    <w:rsid w:val="008E34E1"/>
    <w:rsid w:val="008E4F5F"/>
    <w:rsid w:val="008E630F"/>
    <w:rsid w:val="008F1880"/>
    <w:rsid w:val="008F4E68"/>
    <w:rsid w:val="008F4F88"/>
    <w:rsid w:val="008F525C"/>
    <w:rsid w:val="008F64FD"/>
    <w:rsid w:val="008F6BFF"/>
    <w:rsid w:val="008F6EF1"/>
    <w:rsid w:val="00900D53"/>
    <w:rsid w:val="009104B0"/>
    <w:rsid w:val="00911692"/>
    <w:rsid w:val="00916BCC"/>
    <w:rsid w:val="00916CF7"/>
    <w:rsid w:val="009202AA"/>
    <w:rsid w:val="00920C17"/>
    <w:rsid w:val="00921638"/>
    <w:rsid w:val="00922496"/>
    <w:rsid w:val="00925715"/>
    <w:rsid w:val="00930F58"/>
    <w:rsid w:val="00931ACD"/>
    <w:rsid w:val="0093215C"/>
    <w:rsid w:val="009326E6"/>
    <w:rsid w:val="0093316B"/>
    <w:rsid w:val="00933529"/>
    <w:rsid w:val="00933737"/>
    <w:rsid w:val="00933944"/>
    <w:rsid w:val="00933E27"/>
    <w:rsid w:val="00934B2A"/>
    <w:rsid w:val="00941D76"/>
    <w:rsid w:val="00942EC2"/>
    <w:rsid w:val="00942F20"/>
    <w:rsid w:val="00943F8B"/>
    <w:rsid w:val="00950D2F"/>
    <w:rsid w:val="009519AC"/>
    <w:rsid w:val="0095272C"/>
    <w:rsid w:val="0095273B"/>
    <w:rsid w:val="0095306D"/>
    <w:rsid w:val="00953A53"/>
    <w:rsid w:val="0095468E"/>
    <w:rsid w:val="0095478F"/>
    <w:rsid w:val="00954AF9"/>
    <w:rsid w:val="00956882"/>
    <w:rsid w:val="00957D87"/>
    <w:rsid w:val="0096003A"/>
    <w:rsid w:val="0096028C"/>
    <w:rsid w:val="00960E15"/>
    <w:rsid w:val="0096283E"/>
    <w:rsid w:val="00965613"/>
    <w:rsid w:val="00965EA8"/>
    <w:rsid w:val="009704F6"/>
    <w:rsid w:val="0097223A"/>
    <w:rsid w:val="00972DB8"/>
    <w:rsid w:val="00973DD5"/>
    <w:rsid w:val="0097468F"/>
    <w:rsid w:val="0097482A"/>
    <w:rsid w:val="009748FA"/>
    <w:rsid w:val="0097529B"/>
    <w:rsid w:val="009765FE"/>
    <w:rsid w:val="00976D38"/>
    <w:rsid w:val="00977137"/>
    <w:rsid w:val="0098022E"/>
    <w:rsid w:val="00980E01"/>
    <w:rsid w:val="00984053"/>
    <w:rsid w:val="00984D37"/>
    <w:rsid w:val="00985186"/>
    <w:rsid w:val="009855BD"/>
    <w:rsid w:val="00987291"/>
    <w:rsid w:val="009874D0"/>
    <w:rsid w:val="00990D6F"/>
    <w:rsid w:val="009912CA"/>
    <w:rsid w:val="00993F97"/>
    <w:rsid w:val="009941C6"/>
    <w:rsid w:val="00994E2A"/>
    <w:rsid w:val="009950F1"/>
    <w:rsid w:val="009954FA"/>
    <w:rsid w:val="00995CD0"/>
    <w:rsid w:val="009A074F"/>
    <w:rsid w:val="009A21CC"/>
    <w:rsid w:val="009A2A29"/>
    <w:rsid w:val="009A3F9F"/>
    <w:rsid w:val="009A76A1"/>
    <w:rsid w:val="009B132C"/>
    <w:rsid w:val="009B1DB2"/>
    <w:rsid w:val="009B2B03"/>
    <w:rsid w:val="009B2FEC"/>
    <w:rsid w:val="009B3E17"/>
    <w:rsid w:val="009B49E6"/>
    <w:rsid w:val="009B4D86"/>
    <w:rsid w:val="009B53EE"/>
    <w:rsid w:val="009B58CE"/>
    <w:rsid w:val="009B5AD6"/>
    <w:rsid w:val="009B71EE"/>
    <w:rsid w:val="009C1827"/>
    <w:rsid w:val="009C24D6"/>
    <w:rsid w:val="009C2EF6"/>
    <w:rsid w:val="009C5667"/>
    <w:rsid w:val="009C669F"/>
    <w:rsid w:val="009C6AC7"/>
    <w:rsid w:val="009D0016"/>
    <w:rsid w:val="009D5044"/>
    <w:rsid w:val="009D529D"/>
    <w:rsid w:val="009D72B3"/>
    <w:rsid w:val="009D72E9"/>
    <w:rsid w:val="009D7C78"/>
    <w:rsid w:val="009E1B71"/>
    <w:rsid w:val="009E1CB9"/>
    <w:rsid w:val="009E7018"/>
    <w:rsid w:val="009E7A2B"/>
    <w:rsid w:val="009F6441"/>
    <w:rsid w:val="009F6D9B"/>
    <w:rsid w:val="009F74C7"/>
    <w:rsid w:val="00A02E75"/>
    <w:rsid w:val="00A02E98"/>
    <w:rsid w:val="00A03328"/>
    <w:rsid w:val="00A03741"/>
    <w:rsid w:val="00A055B3"/>
    <w:rsid w:val="00A06088"/>
    <w:rsid w:val="00A0614C"/>
    <w:rsid w:val="00A073BE"/>
    <w:rsid w:val="00A103AF"/>
    <w:rsid w:val="00A10E9D"/>
    <w:rsid w:val="00A11169"/>
    <w:rsid w:val="00A11428"/>
    <w:rsid w:val="00A11A5A"/>
    <w:rsid w:val="00A17008"/>
    <w:rsid w:val="00A171D0"/>
    <w:rsid w:val="00A17258"/>
    <w:rsid w:val="00A22F9E"/>
    <w:rsid w:val="00A24EA7"/>
    <w:rsid w:val="00A25653"/>
    <w:rsid w:val="00A260F6"/>
    <w:rsid w:val="00A266DD"/>
    <w:rsid w:val="00A26F41"/>
    <w:rsid w:val="00A27919"/>
    <w:rsid w:val="00A27D59"/>
    <w:rsid w:val="00A320B4"/>
    <w:rsid w:val="00A325E2"/>
    <w:rsid w:val="00A3280D"/>
    <w:rsid w:val="00A34171"/>
    <w:rsid w:val="00A365DA"/>
    <w:rsid w:val="00A43FAA"/>
    <w:rsid w:val="00A46BBE"/>
    <w:rsid w:val="00A47066"/>
    <w:rsid w:val="00A473E0"/>
    <w:rsid w:val="00A5025D"/>
    <w:rsid w:val="00A505C5"/>
    <w:rsid w:val="00A5147D"/>
    <w:rsid w:val="00A52569"/>
    <w:rsid w:val="00A527B3"/>
    <w:rsid w:val="00A52C42"/>
    <w:rsid w:val="00A52D53"/>
    <w:rsid w:val="00A53812"/>
    <w:rsid w:val="00A54025"/>
    <w:rsid w:val="00A56C39"/>
    <w:rsid w:val="00A6000F"/>
    <w:rsid w:val="00A6005E"/>
    <w:rsid w:val="00A6147E"/>
    <w:rsid w:val="00A6274D"/>
    <w:rsid w:val="00A62EB3"/>
    <w:rsid w:val="00A64FC6"/>
    <w:rsid w:val="00A65C02"/>
    <w:rsid w:val="00A674BE"/>
    <w:rsid w:val="00A67D5E"/>
    <w:rsid w:val="00A718A9"/>
    <w:rsid w:val="00A71B72"/>
    <w:rsid w:val="00A72002"/>
    <w:rsid w:val="00A72DC9"/>
    <w:rsid w:val="00A75DAD"/>
    <w:rsid w:val="00A77E94"/>
    <w:rsid w:val="00A82CA8"/>
    <w:rsid w:val="00A8319B"/>
    <w:rsid w:val="00A84C52"/>
    <w:rsid w:val="00A866BE"/>
    <w:rsid w:val="00A90186"/>
    <w:rsid w:val="00A90E18"/>
    <w:rsid w:val="00A91F0B"/>
    <w:rsid w:val="00A91F5C"/>
    <w:rsid w:val="00A94AF1"/>
    <w:rsid w:val="00A968AA"/>
    <w:rsid w:val="00AA1DAA"/>
    <w:rsid w:val="00AA4199"/>
    <w:rsid w:val="00AA5DA7"/>
    <w:rsid w:val="00AA6FEC"/>
    <w:rsid w:val="00AA7223"/>
    <w:rsid w:val="00AA7975"/>
    <w:rsid w:val="00AB0021"/>
    <w:rsid w:val="00AB08A4"/>
    <w:rsid w:val="00AB2495"/>
    <w:rsid w:val="00AB2A78"/>
    <w:rsid w:val="00AB3089"/>
    <w:rsid w:val="00AB348E"/>
    <w:rsid w:val="00AB3FE9"/>
    <w:rsid w:val="00AB69AE"/>
    <w:rsid w:val="00AB7919"/>
    <w:rsid w:val="00AC06D6"/>
    <w:rsid w:val="00AC0DDF"/>
    <w:rsid w:val="00AC4740"/>
    <w:rsid w:val="00AC4843"/>
    <w:rsid w:val="00AC4EDB"/>
    <w:rsid w:val="00AC55C6"/>
    <w:rsid w:val="00AC6F4D"/>
    <w:rsid w:val="00AD0879"/>
    <w:rsid w:val="00AD0D7C"/>
    <w:rsid w:val="00AD0DA6"/>
    <w:rsid w:val="00AD0EDB"/>
    <w:rsid w:val="00AD1A0A"/>
    <w:rsid w:val="00AD2D9A"/>
    <w:rsid w:val="00AD4295"/>
    <w:rsid w:val="00AD453F"/>
    <w:rsid w:val="00AD4D82"/>
    <w:rsid w:val="00AD6561"/>
    <w:rsid w:val="00AE0839"/>
    <w:rsid w:val="00AE0BE5"/>
    <w:rsid w:val="00AE212A"/>
    <w:rsid w:val="00AE38B7"/>
    <w:rsid w:val="00AE48DA"/>
    <w:rsid w:val="00AE692B"/>
    <w:rsid w:val="00AE78D6"/>
    <w:rsid w:val="00AF2077"/>
    <w:rsid w:val="00AF3876"/>
    <w:rsid w:val="00AF45B6"/>
    <w:rsid w:val="00AF69B1"/>
    <w:rsid w:val="00AF7741"/>
    <w:rsid w:val="00B00EE4"/>
    <w:rsid w:val="00B013A2"/>
    <w:rsid w:val="00B02063"/>
    <w:rsid w:val="00B03D0F"/>
    <w:rsid w:val="00B048E3"/>
    <w:rsid w:val="00B100F0"/>
    <w:rsid w:val="00B127FB"/>
    <w:rsid w:val="00B13D10"/>
    <w:rsid w:val="00B13EA9"/>
    <w:rsid w:val="00B2114C"/>
    <w:rsid w:val="00B21BBA"/>
    <w:rsid w:val="00B21D05"/>
    <w:rsid w:val="00B21E04"/>
    <w:rsid w:val="00B235C6"/>
    <w:rsid w:val="00B24B1B"/>
    <w:rsid w:val="00B25DD8"/>
    <w:rsid w:val="00B261AD"/>
    <w:rsid w:val="00B307F6"/>
    <w:rsid w:val="00B31CDC"/>
    <w:rsid w:val="00B35B12"/>
    <w:rsid w:val="00B3630C"/>
    <w:rsid w:val="00B369B8"/>
    <w:rsid w:val="00B41D3A"/>
    <w:rsid w:val="00B426C6"/>
    <w:rsid w:val="00B4281E"/>
    <w:rsid w:val="00B4328A"/>
    <w:rsid w:val="00B444EC"/>
    <w:rsid w:val="00B4483B"/>
    <w:rsid w:val="00B46FE5"/>
    <w:rsid w:val="00B508CE"/>
    <w:rsid w:val="00B52D01"/>
    <w:rsid w:val="00B52EB4"/>
    <w:rsid w:val="00B532FA"/>
    <w:rsid w:val="00B57AF8"/>
    <w:rsid w:val="00B57BD5"/>
    <w:rsid w:val="00B60743"/>
    <w:rsid w:val="00B6407C"/>
    <w:rsid w:val="00B64DFA"/>
    <w:rsid w:val="00B661D2"/>
    <w:rsid w:val="00B66C67"/>
    <w:rsid w:val="00B6760F"/>
    <w:rsid w:val="00B70059"/>
    <w:rsid w:val="00B708EF"/>
    <w:rsid w:val="00B7172D"/>
    <w:rsid w:val="00B7248C"/>
    <w:rsid w:val="00B73381"/>
    <w:rsid w:val="00B73669"/>
    <w:rsid w:val="00B73C08"/>
    <w:rsid w:val="00B764B6"/>
    <w:rsid w:val="00B77AE1"/>
    <w:rsid w:val="00B83451"/>
    <w:rsid w:val="00B83DDD"/>
    <w:rsid w:val="00B84A17"/>
    <w:rsid w:val="00B877B9"/>
    <w:rsid w:val="00B9010D"/>
    <w:rsid w:val="00B90544"/>
    <w:rsid w:val="00B914A4"/>
    <w:rsid w:val="00B91A4D"/>
    <w:rsid w:val="00B9270E"/>
    <w:rsid w:val="00B92CF8"/>
    <w:rsid w:val="00B97172"/>
    <w:rsid w:val="00B97ABF"/>
    <w:rsid w:val="00BA10D0"/>
    <w:rsid w:val="00BA13AB"/>
    <w:rsid w:val="00BA225F"/>
    <w:rsid w:val="00BA3D16"/>
    <w:rsid w:val="00BA417B"/>
    <w:rsid w:val="00BA5289"/>
    <w:rsid w:val="00BA5375"/>
    <w:rsid w:val="00BA68FF"/>
    <w:rsid w:val="00BB1BCC"/>
    <w:rsid w:val="00BB22C6"/>
    <w:rsid w:val="00BB27A2"/>
    <w:rsid w:val="00BB3142"/>
    <w:rsid w:val="00BB37F2"/>
    <w:rsid w:val="00BB621B"/>
    <w:rsid w:val="00BB639B"/>
    <w:rsid w:val="00BC3B52"/>
    <w:rsid w:val="00BC536A"/>
    <w:rsid w:val="00BC632F"/>
    <w:rsid w:val="00BC6A2A"/>
    <w:rsid w:val="00BD3523"/>
    <w:rsid w:val="00BD3695"/>
    <w:rsid w:val="00BD4106"/>
    <w:rsid w:val="00BD5EC3"/>
    <w:rsid w:val="00BD799F"/>
    <w:rsid w:val="00BE1BFD"/>
    <w:rsid w:val="00BE5A81"/>
    <w:rsid w:val="00BF02F4"/>
    <w:rsid w:val="00BF0879"/>
    <w:rsid w:val="00BF08FA"/>
    <w:rsid w:val="00BF0B14"/>
    <w:rsid w:val="00BF1673"/>
    <w:rsid w:val="00BF19F2"/>
    <w:rsid w:val="00BF2000"/>
    <w:rsid w:val="00BF32D0"/>
    <w:rsid w:val="00BF4657"/>
    <w:rsid w:val="00BF4B2E"/>
    <w:rsid w:val="00BF5272"/>
    <w:rsid w:val="00BF64E7"/>
    <w:rsid w:val="00BF65ED"/>
    <w:rsid w:val="00BF6B4E"/>
    <w:rsid w:val="00BF6C8F"/>
    <w:rsid w:val="00C01C5E"/>
    <w:rsid w:val="00C06E67"/>
    <w:rsid w:val="00C06F10"/>
    <w:rsid w:val="00C11420"/>
    <w:rsid w:val="00C11FA8"/>
    <w:rsid w:val="00C13391"/>
    <w:rsid w:val="00C145F0"/>
    <w:rsid w:val="00C206E9"/>
    <w:rsid w:val="00C23A55"/>
    <w:rsid w:val="00C25FF8"/>
    <w:rsid w:val="00C27736"/>
    <w:rsid w:val="00C3180C"/>
    <w:rsid w:val="00C3227B"/>
    <w:rsid w:val="00C32AFF"/>
    <w:rsid w:val="00C330E6"/>
    <w:rsid w:val="00C34761"/>
    <w:rsid w:val="00C366EA"/>
    <w:rsid w:val="00C367BE"/>
    <w:rsid w:val="00C368B4"/>
    <w:rsid w:val="00C37E9E"/>
    <w:rsid w:val="00C40F45"/>
    <w:rsid w:val="00C43552"/>
    <w:rsid w:val="00C43C75"/>
    <w:rsid w:val="00C46495"/>
    <w:rsid w:val="00C464BD"/>
    <w:rsid w:val="00C4734D"/>
    <w:rsid w:val="00C520DF"/>
    <w:rsid w:val="00C547A7"/>
    <w:rsid w:val="00C54DC8"/>
    <w:rsid w:val="00C55DCD"/>
    <w:rsid w:val="00C56D04"/>
    <w:rsid w:val="00C606DA"/>
    <w:rsid w:val="00C6191C"/>
    <w:rsid w:val="00C63748"/>
    <w:rsid w:val="00C63B45"/>
    <w:rsid w:val="00C64114"/>
    <w:rsid w:val="00C656ED"/>
    <w:rsid w:val="00C659A5"/>
    <w:rsid w:val="00C663AF"/>
    <w:rsid w:val="00C664DC"/>
    <w:rsid w:val="00C6758C"/>
    <w:rsid w:val="00C67F3A"/>
    <w:rsid w:val="00C70AA0"/>
    <w:rsid w:val="00C70E2B"/>
    <w:rsid w:val="00C7525F"/>
    <w:rsid w:val="00C77418"/>
    <w:rsid w:val="00C8081B"/>
    <w:rsid w:val="00C83D18"/>
    <w:rsid w:val="00C83E62"/>
    <w:rsid w:val="00C86930"/>
    <w:rsid w:val="00C90359"/>
    <w:rsid w:val="00C9295A"/>
    <w:rsid w:val="00C92A52"/>
    <w:rsid w:val="00C93EA0"/>
    <w:rsid w:val="00CA4D5A"/>
    <w:rsid w:val="00CA5CB3"/>
    <w:rsid w:val="00CA6EAB"/>
    <w:rsid w:val="00CB086C"/>
    <w:rsid w:val="00CB0A2D"/>
    <w:rsid w:val="00CB1008"/>
    <w:rsid w:val="00CB123A"/>
    <w:rsid w:val="00CB1ED9"/>
    <w:rsid w:val="00CB308C"/>
    <w:rsid w:val="00CB4E88"/>
    <w:rsid w:val="00CB4FCC"/>
    <w:rsid w:val="00CB5064"/>
    <w:rsid w:val="00CB6F59"/>
    <w:rsid w:val="00CB7F73"/>
    <w:rsid w:val="00CC301E"/>
    <w:rsid w:val="00CC3843"/>
    <w:rsid w:val="00CC5283"/>
    <w:rsid w:val="00CC54E4"/>
    <w:rsid w:val="00CC6F92"/>
    <w:rsid w:val="00CC759A"/>
    <w:rsid w:val="00CD0F45"/>
    <w:rsid w:val="00CD3CB6"/>
    <w:rsid w:val="00CD4512"/>
    <w:rsid w:val="00CE0575"/>
    <w:rsid w:val="00CE1BE9"/>
    <w:rsid w:val="00CE314E"/>
    <w:rsid w:val="00CE54BD"/>
    <w:rsid w:val="00CE617B"/>
    <w:rsid w:val="00CF0196"/>
    <w:rsid w:val="00CF06C4"/>
    <w:rsid w:val="00CF0797"/>
    <w:rsid w:val="00CF2983"/>
    <w:rsid w:val="00CF32F4"/>
    <w:rsid w:val="00CF4D4B"/>
    <w:rsid w:val="00CF540E"/>
    <w:rsid w:val="00CF6D5F"/>
    <w:rsid w:val="00D03E57"/>
    <w:rsid w:val="00D11AB0"/>
    <w:rsid w:val="00D12FCE"/>
    <w:rsid w:val="00D13F04"/>
    <w:rsid w:val="00D22D27"/>
    <w:rsid w:val="00D2538A"/>
    <w:rsid w:val="00D30123"/>
    <w:rsid w:val="00D301C5"/>
    <w:rsid w:val="00D310D4"/>
    <w:rsid w:val="00D33039"/>
    <w:rsid w:val="00D33125"/>
    <w:rsid w:val="00D34349"/>
    <w:rsid w:val="00D365D9"/>
    <w:rsid w:val="00D4071C"/>
    <w:rsid w:val="00D41779"/>
    <w:rsid w:val="00D41CC0"/>
    <w:rsid w:val="00D41DF0"/>
    <w:rsid w:val="00D47FB5"/>
    <w:rsid w:val="00D52536"/>
    <w:rsid w:val="00D532EA"/>
    <w:rsid w:val="00D54785"/>
    <w:rsid w:val="00D55959"/>
    <w:rsid w:val="00D560FD"/>
    <w:rsid w:val="00D60302"/>
    <w:rsid w:val="00D61837"/>
    <w:rsid w:val="00D635D3"/>
    <w:rsid w:val="00D6384B"/>
    <w:rsid w:val="00D6586C"/>
    <w:rsid w:val="00D67F0E"/>
    <w:rsid w:val="00D70FBB"/>
    <w:rsid w:val="00D73F99"/>
    <w:rsid w:val="00D755FE"/>
    <w:rsid w:val="00D75C3F"/>
    <w:rsid w:val="00D7617B"/>
    <w:rsid w:val="00D77101"/>
    <w:rsid w:val="00D82AFA"/>
    <w:rsid w:val="00D82FC2"/>
    <w:rsid w:val="00D8486B"/>
    <w:rsid w:val="00D860A1"/>
    <w:rsid w:val="00D9161C"/>
    <w:rsid w:val="00D91743"/>
    <w:rsid w:val="00D92F74"/>
    <w:rsid w:val="00D95620"/>
    <w:rsid w:val="00D973ED"/>
    <w:rsid w:val="00DA1CBD"/>
    <w:rsid w:val="00DA6082"/>
    <w:rsid w:val="00DA6ABC"/>
    <w:rsid w:val="00DB0712"/>
    <w:rsid w:val="00DB0E1D"/>
    <w:rsid w:val="00DB1BC8"/>
    <w:rsid w:val="00DB1C36"/>
    <w:rsid w:val="00DB268A"/>
    <w:rsid w:val="00DB29BB"/>
    <w:rsid w:val="00DB439F"/>
    <w:rsid w:val="00DB5B85"/>
    <w:rsid w:val="00DB6A03"/>
    <w:rsid w:val="00DC16D6"/>
    <w:rsid w:val="00DC2C8D"/>
    <w:rsid w:val="00DC3B8E"/>
    <w:rsid w:val="00DC7AA6"/>
    <w:rsid w:val="00DD24FB"/>
    <w:rsid w:val="00DD3792"/>
    <w:rsid w:val="00DD3A85"/>
    <w:rsid w:val="00DD71E5"/>
    <w:rsid w:val="00DD7A54"/>
    <w:rsid w:val="00DE043C"/>
    <w:rsid w:val="00DE5B45"/>
    <w:rsid w:val="00DE7AB3"/>
    <w:rsid w:val="00DF1D82"/>
    <w:rsid w:val="00DF2E9F"/>
    <w:rsid w:val="00DF3830"/>
    <w:rsid w:val="00DF409A"/>
    <w:rsid w:val="00DF4388"/>
    <w:rsid w:val="00DF4BAC"/>
    <w:rsid w:val="00DF5238"/>
    <w:rsid w:val="00DF64FA"/>
    <w:rsid w:val="00E0111E"/>
    <w:rsid w:val="00E03F4D"/>
    <w:rsid w:val="00E06368"/>
    <w:rsid w:val="00E07E54"/>
    <w:rsid w:val="00E100D3"/>
    <w:rsid w:val="00E111A9"/>
    <w:rsid w:val="00E11CD5"/>
    <w:rsid w:val="00E1303A"/>
    <w:rsid w:val="00E150C0"/>
    <w:rsid w:val="00E156E8"/>
    <w:rsid w:val="00E15E46"/>
    <w:rsid w:val="00E179E9"/>
    <w:rsid w:val="00E2003F"/>
    <w:rsid w:val="00E20449"/>
    <w:rsid w:val="00E20D43"/>
    <w:rsid w:val="00E21F6B"/>
    <w:rsid w:val="00E266AB"/>
    <w:rsid w:val="00E27C23"/>
    <w:rsid w:val="00E30AAF"/>
    <w:rsid w:val="00E30CB0"/>
    <w:rsid w:val="00E33889"/>
    <w:rsid w:val="00E34DEE"/>
    <w:rsid w:val="00E452A1"/>
    <w:rsid w:val="00E45A3A"/>
    <w:rsid w:val="00E47171"/>
    <w:rsid w:val="00E472AF"/>
    <w:rsid w:val="00E47957"/>
    <w:rsid w:val="00E5211B"/>
    <w:rsid w:val="00E54EE3"/>
    <w:rsid w:val="00E57BE3"/>
    <w:rsid w:val="00E57E32"/>
    <w:rsid w:val="00E621C7"/>
    <w:rsid w:val="00E64887"/>
    <w:rsid w:val="00E66D65"/>
    <w:rsid w:val="00E67FA0"/>
    <w:rsid w:val="00E716B9"/>
    <w:rsid w:val="00E719BD"/>
    <w:rsid w:val="00E71C0C"/>
    <w:rsid w:val="00E72E45"/>
    <w:rsid w:val="00E75AB9"/>
    <w:rsid w:val="00E768B2"/>
    <w:rsid w:val="00E76BD0"/>
    <w:rsid w:val="00E7703C"/>
    <w:rsid w:val="00E77B52"/>
    <w:rsid w:val="00E8090E"/>
    <w:rsid w:val="00E81F6F"/>
    <w:rsid w:val="00E827CF"/>
    <w:rsid w:val="00E82D38"/>
    <w:rsid w:val="00E8310E"/>
    <w:rsid w:val="00E83F2B"/>
    <w:rsid w:val="00E85969"/>
    <w:rsid w:val="00E879CC"/>
    <w:rsid w:val="00E87C30"/>
    <w:rsid w:val="00E90E60"/>
    <w:rsid w:val="00E9161B"/>
    <w:rsid w:val="00E92CC5"/>
    <w:rsid w:val="00E94E88"/>
    <w:rsid w:val="00E9569E"/>
    <w:rsid w:val="00E960C3"/>
    <w:rsid w:val="00E9616F"/>
    <w:rsid w:val="00E96511"/>
    <w:rsid w:val="00E979E5"/>
    <w:rsid w:val="00EA10BB"/>
    <w:rsid w:val="00EA36B9"/>
    <w:rsid w:val="00EB0381"/>
    <w:rsid w:val="00EB1167"/>
    <w:rsid w:val="00EB4C9E"/>
    <w:rsid w:val="00EB5F9B"/>
    <w:rsid w:val="00EB6B51"/>
    <w:rsid w:val="00EC1300"/>
    <w:rsid w:val="00EC1D7D"/>
    <w:rsid w:val="00EC499D"/>
    <w:rsid w:val="00EC54E0"/>
    <w:rsid w:val="00EC59B8"/>
    <w:rsid w:val="00EC7B66"/>
    <w:rsid w:val="00ED1555"/>
    <w:rsid w:val="00ED1D90"/>
    <w:rsid w:val="00ED3242"/>
    <w:rsid w:val="00ED3C59"/>
    <w:rsid w:val="00ED42C0"/>
    <w:rsid w:val="00ED4C8C"/>
    <w:rsid w:val="00ED5222"/>
    <w:rsid w:val="00ED6EB6"/>
    <w:rsid w:val="00ED75D7"/>
    <w:rsid w:val="00EE0B6F"/>
    <w:rsid w:val="00EE17ED"/>
    <w:rsid w:val="00EE1844"/>
    <w:rsid w:val="00EE30B5"/>
    <w:rsid w:val="00EE57D9"/>
    <w:rsid w:val="00EE5B78"/>
    <w:rsid w:val="00EE6211"/>
    <w:rsid w:val="00EE6E14"/>
    <w:rsid w:val="00EE7825"/>
    <w:rsid w:val="00EE7986"/>
    <w:rsid w:val="00EF1585"/>
    <w:rsid w:val="00EF3389"/>
    <w:rsid w:val="00EF762B"/>
    <w:rsid w:val="00EF7E90"/>
    <w:rsid w:val="00F00C48"/>
    <w:rsid w:val="00F02B1E"/>
    <w:rsid w:val="00F02F57"/>
    <w:rsid w:val="00F0611B"/>
    <w:rsid w:val="00F07E9D"/>
    <w:rsid w:val="00F1051C"/>
    <w:rsid w:val="00F1128C"/>
    <w:rsid w:val="00F125FB"/>
    <w:rsid w:val="00F15100"/>
    <w:rsid w:val="00F156A0"/>
    <w:rsid w:val="00F157D7"/>
    <w:rsid w:val="00F210C5"/>
    <w:rsid w:val="00F22310"/>
    <w:rsid w:val="00F2239C"/>
    <w:rsid w:val="00F22796"/>
    <w:rsid w:val="00F245F0"/>
    <w:rsid w:val="00F30FA9"/>
    <w:rsid w:val="00F323EF"/>
    <w:rsid w:val="00F3243A"/>
    <w:rsid w:val="00F329FA"/>
    <w:rsid w:val="00F3339D"/>
    <w:rsid w:val="00F34ED3"/>
    <w:rsid w:val="00F37450"/>
    <w:rsid w:val="00F41173"/>
    <w:rsid w:val="00F41789"/>
    <w:rsid w:val="00F4216F"/>
    <w:rsid w:val="00F42D16"/>
    <w:rsid w:val="00F4555F"/>
    <w:rsid w:val="00F45783"/>
    <w:rsid w:val="00F50B20"/>
    <w:rsid w:val="00F55387"/>
    <w:rsid w:val="00F5600C"/>
    <w:rsid w:val="00F564F4"/>
    <w:rsid w:val="00F60CCF"/>
    <w:rsid w:val="00F61846"/>
    <w:rsid w:val="00F62FF9"/>
    <w:rsid w:val="00F63B38"/>
    <w:rsid w:val="00F66432"/>
    <w:rsid w:val="00F66D56"/>
    <w:rsid w:val="00F671BA"/>
    <w:rsid w:val="00F70FDA"/>
    <w:rsid w:val="00F725FB"/>
    <w:rsid w:val="00F72F75"/>
    <w:rsid w:val="00F72FCB"/>
    <w:rsid w:val="00F74832"/>
    <w:rsid w:val="00F74BB7"/>
    <w:rsid w:val="00F74F0F"/>
    <w:rsid w:val="00F7502D"/>
    <w:rsid w:val="00F75C85"/>
    <w:rsid w:val="00F773A1"/>
    <w:rsid w:val="00F77AE4"/>
    <w:rsid w:val="00F80386"/>
    <w:rsid w:val="00F80667"/>
    <w:rsid w:val="00F809A1"/>
    <w:rsid w:val="00F81207"/>
    <w:rsid w:val="00F82449"/>
    <w:rsid w:val="00F82B06"/>
    <w:rsid w:val="00F846BB"/>
    <w:rsid w:val="00F8483E"/>
    <w:rsid w:val="00F848CF"/>
    <w:rsid w:val="00F84FC1"/>
    <w:rsid w:val="00F852B4"/>
    <w:rsid w:val="00F859D5"/>
    <w:rsid w:val="00F87D51"/>
    <w:rsid w:val="00F87EE6"/>
    <w:rsid w:val="00F91EAB"/>
    <w:rsid w:val="00F922BE"/>
    <w:rsid w:val="00F9309C"/>
    <w:rsid w:val="00F93113"/>
    <w:rsid w:val="00FA15F9"/>
    <w:rsid w:val="00FA4207"/>
    <w:rsid w:val="00FA513A"/>
    <w:rsid w:val="00FA5A5F"/>
    <w:rsid w:val="00FA6869"/>
    <w:rsid w:val="00FB1B31"/>
    <w:rsid w:val="00FB3D4B"/>
    <w:rsid w:val="00FB4029"/>
    <w:rsid w:val="00FB73DE"/>
    <w:rsid w:val="00FB7C48"/>
    <w:rsid w:val="00FB7C6B"/>
    <w:rsid w:val="00FC1A8A"/>
    <w:rsid w:val="00FC2E54"/>
    <w:rsid w:val="00FC2E59"/>
    <w:rsid w:val="00FC3360"/>
    <w:rsid w:val="00FC66AC"/>
    <w:rsid w:val="00FC7E07"/>
    <w:rsid w:val="00FC7E99"/>
    <w:rsid w:val="00FD0610"/>
    <w:rsid w:val="00FD729B"/>
    <w:rsid w:val="00FE0FF0"/>
    <w:rsid w:val="00FE251D"/>
    <w:rsid w:val="00FE3D64"/>
    <w:rsid w:val="00FE69DA"/>
    <w:rsid w:val="00FE7022"/>
    <w:rsid w:val="00FE7184"/>
    <w:rsid w:val="00FF2CC8"/>
    <w:rsid w:val="00FF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C2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AA1DA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AA1DA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D3434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1DA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4F2E73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link w:val="2"/>
    <w:rsid w:val="00EC7B66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4F2E7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EC7B66"/>
    <w:rPr>
      <w:b/>
      <w:bCs/>
      <w:sz w:val="24"/>
      <w:szCs w:val="22"/>
    </w:rPr>
  </w:style>
  <w:style w:type="paragraph" w:styleId="a3">
    <w:name w:val="endnote text"/>
    <w:basedOn w:val="a"/>
    <w:semiHidden/>
    <w:rsid w:val="00AA1DAA"/>
    <w:rPr>
      <w:sz w:val="20"/>
      <w:szCs w:val="20"/>
    </w:rPr>
  </w:style>
  <w:style w:type="paragraph" w:customStyle="1" w:styleId="ConsPlusNormal">
    <w:name w:val="ConsPlusNormal"/>
    <w:uiPriority w:val="99"/>
    <w:rsid w:val="00D34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semiHidden/>
    <w:rsid w:val="00D34349"/>
    <w:pPr>
      <w:ind w:left="567" w:right="-1333" w:firstLine="851"/>
      <w:jc w:val="both"/>
    </w:pPr>
    <w:rPr>
      <w:sz w:val="28"/>
      <w:szCs w:val="28"/>
    </w:rPr>
  </w:style>
  <w:style w:type="paragraph" w:styleId="a5">
    <w:name w:val="Body Text"/>
    <w:basedOn w:val="a"/>
    <w:link w:val="a6"/>
    <w:rsid w:val="00D34349"/>
    <w:pPr>
      <w:spacing w:after="120"/>
    </w:pPr>
  </w:style>
  <w:style w:type="character" w:customStyle="1" w:styleId="a6">
    <w:name w:val="Основной текст Знак"/>
    <w:link w:val="a5"/>
    <w:rsid w:val="00D34349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semiHidden/>
    <w:rsid w:val="00D34349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8">
    <w:name w:val="Основной текст с отступом Знак"/>
    <w:link w:val="a7"/>
    <w:semiHidden/>
    <w:rsid w:val="00D34349"/>
    <w:rPr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semiHidden/>
    <w:rsid w:val="00D34349"/>
    <w:pPr>
      <w:framePr w:hSpace="180" w:wrap="notBeside" w:vAnchor="text" w:hAnchor="margin" w:y="-178"/>
      <w:jc w:val="center"/>
    </w:pPr>
    <w:rPr>
      <w:b/>
      <w:bCs/>
      <w:color w:val="000000"/>
      <w:sz w:val="22"/>
      <w:szCs w:val="22"/>
    </w:rPr>
  </w:style>
  <w:style w:type="character" w:customStyle="1" w:styleId="22">
    <w:name w:val="Основной текст 2 Знак"/>
    <w:link w:val="21"/>
    <w:semiHidden/>
    <w:rsid w:val="00D34349"/>
    <w:rPr>
      <w:b/>
      <w:bCs/>
      <w:color w:val="000000"/>
      <w:sz w:val="22"/>
      <w:szCs w:val="22"/>
      <w:lang w:val="ru-RU" w:eastAsia="ru-RU" w:bidi="ar-SA"/>
    </w:rPr>
  </w:style>
  <w:style w:type="paragraph" w:customStyle="1" w:styleId="ConsTitle">
    <w:name w:val="ConsTitle"/>
    <w:uiPriority w:val="99"/>
    <w:rsid w:val="00D343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Title"/>
    <w:basedOn w:val="a"/>
    <w:link w:val="aa"/>
    <w:uiPriority w:val="99"/>
    <w:qFormat/>
    <w:rsid w:val="00993F97"/>
    <w:pPr>
      <w:pBdr>
        <w:bottom w:val="double" w:sz="18" w:space="1" w:color="auto"/>
      </w:pBdr>
      <w:jc w:val="center"/>
    </w:pPr>
    <w:rPr>
      <w:rFonts w:ascii="Times New Roman CYR" w:hAnsi="Times New Roman CYR"/>
      <w:b/>
      <w:bCs/>
      <w:sz w:val="26"/>
      <w:szCs w:val="26"/>
      <w:lang w:eastAsia="en-US"/>
    </w:rPr>
  </w:style>
  <w:style w:type="character" w:customStyle="1" w:styleId="aa">
    <w:name w:val="Название Знак"/>
    <w:link w:val="a9"/>
    <w:uiPriority w:val="99"/>
    <w:rsid w:val="00993F97"/>
    <w:rPr>
      <w:rFonts w:ascii="Times New Roman CYR" w:hAnsi="Times New Roman CYR" w:cs="Times New Roman CYR"/>
      <w:b/>
      <w:bCs/>
      <w:sz w:val="26"/>
      <w:szCs w:val="26"/>
      <w:lang w:eastAsia="en-US"/>
    </w:rPr>
  </w:style>
  <w:style w:type="paragraph" w:styleId="ab">
    <w:name w:val="header"/>
    <w:basedOn w:val="a"/>
    <w:link w:val="ac"/>
    <w:rsid w:val="00160C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60C6F"/>
    <w:rPr>
      <w:sz w:val="24"/>
      <w:szCs w:val="24"/>
    </w:rPr>
  </w:style>
  <w:style w:type="paragraph" w:styleId="ad">
    <w:name w:val="footer"/>
    <w:basedOn w:val="a"/>
    <w:link w:val="ae"/>
    <w:rsid w:val="00160C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60C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6CAE-9783-4135-B6AA-2141A0F6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5103</TotalTime>
  <Pages>34</Pages>
  <Words>11356</Words>
  <Characters>64733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277</cp:revision>
  <cp:lastPrinted>2017-02-15T09:17:00Z</cp:lastPrinted>
  <dcterms:created xsi:type="dcterms:W3CDTF">2013-11-08T09:37:00Z</dcterms:created>
  <dcterms:modified xsi:type="dcterms:W3CDTF">2017-03-20T06:38:00Z</dcterms:modified>
</cp:coreProperties>
</file>